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2F59" w14:textId="77777777" w:rsidR="001514C4" w:rsidRDefault="001514C4" w:rsidP="008173F8">
      <w:pPr>
        <w:jc w:val="center"/>
        <w:rPr>
          <w:b/>
          <w:bCs/>
          <w:lang w:val="lv-LV"/>
        </w:rPr>
      </w:pPr>
    </w:p>
    <w:p w14:paraId="00A12FD4" w14:textId="1AF61465" w:rsidR="00F069F8" w:rsidRDefault="00654E3D" w:rsidP="008173F8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Rīcības plāns</w:t>
      </w:r>
      <w:r w:rsidR="001930D6">
        <w:rPr>
          <w:b/>
          <w:bCs/>
          <w:lang w:val="lv-LV"/>
        </w:rPr>
        <w:t>,</w:t>
      </w:r>
    </w:p>
    <w:p w14:paraId="3D628A70" w14:textId="73BF6B69" w:rsidR="003618C2" w:rsidRDefault="003618C2" w:rsidP="00F069F8">
      <w:pPr>
        <w:ind w:left="-567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kā organizē</w:t>
      </w:r>
      <w:r w:rsidR="001930D6">
        <w:rPr>
          <w:b/>
          <w:bCs/>
          <w:lang w:val="lv-LV"/>
        </w:rPr>
        <w:t>t</w:t>
      </w:r>
      <w:r>
        <w:rPr>
          <w:b/>
          <w:bCs/>
          <w:lang w:val="lv-LV"/>
        </w:rPr>
        <w:t xml:space="preserve"> mācību procesu epidemioloģiskās </w:t>
      </w:r>
      <w:r w:rsidR="001930D6">
        <w:rPr>
          <w:b/>
          <w:bCs/>
          <w:lang w:val="lv-LV"/>
        </w:rPr>
        <w:t>situācijas apstākļos</w:t>
      </w:r>
    </w:p>
    <w:p w14:paraId="2F383379" w14:textId="07CA03B0" w:rsidR="00654E3D" w:rsidRDefault="00DA758E" w:rsidP="00F069F8">
      <w:pPr>
        <w:ind w:left="-567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J.</w:t>
      </w:r>
      <w:r w:rsidR="001930D6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Endzelīna Kauguru</w:t>
      </w:r>
      <w:r w:rsidR="00654E3D">
        <w:rPr>
          <w:b/>
          <w:bCs/>
          <w:lang w:val="lv-LV"/>
        </w:rPr>
        <w:t xml:space="preserve"> pamatskol</w:t>
      </w:r>
      <w:r w:rsidR="00D52CBB">
        <w:rPr>
          <w:b/>
          <w:bCs/>
          <w:lang w:val="lv-LV"/>
        </w:rPr>
        <w:t xml:space="preserve">ā </w:t>
      </w:r>
      <w:r w:rsidR="00654E3D">
        <w:rPr>
          <w:b/>
          <w:bCs/>
          <w:lang w:val="lv-LV"/>
        </w:rPr>
        <w:t>2020.</w:t>
      </w:r>
      <w:r w:rsidR="001930D6">
        <w:rPr>
          <w:b/>
          <w:bCs/>
          <w:lang w:val="lv-LV"/>
        </w:rPr>
        <w:t>/</w:t>
      </w:r>
      <w:r w:rsidR="00654E3D">
        <w:rPr>
          <w:b/>
          <w:bCs/>
          <w:lang w:val="lv-LV"/>
        </w:rPr>
        <w:t>2021.</w:t>
      </w:r>
      <w:r w:rsidR="001930D6">
        <w:rPr>
          <w:b/>
          <w:bCs/>
          <w:lang w:val="lv-LV"/>
        </w:rPr>
        <w:t xml:space="preserve"> </w:t>
      </w:r>
      <w:r w:rsidR="00654E3D">
        <w:rPr>
          <w:b/>
          <w:bCs/>
          <w:lang w:val="lv-LV"/>
        </w:rPr>
        <w:t>mācību gadā.</w:t>
      </w:r>
    </w:p>
    <w:p w14:paraId="66415FEC" w14:textId="77777777" w:rsidR="00654E3D" w:rsidRDefault="00654E3D" w:rsidP="00F069F8">
      <w:pPr>
        <w:ind w:left="-567"/>
        <w:jc w:val="center"/>
        <w:rPr>
          <w:b/>
          <w:bCs/>
          <w:lang w:val="lv-LV"/>
        </w:rPr>
      </w:pPr>
    </w:p>
    <w:p w14:paraId="0728E9A4" w14:textId="77777777" w:rsidR="003618C2" w:rsidRDefault="003618C2" w:rsidP="00654E3D">
      <w:pPr>
        <w:ind w:left="-567"/>
        <w:jc w:val="right"/>
        <w:rPr>
          <w:lang w:val="lv-LV"/>
        </w:rPr>
      </w:pPr>
      <w:r>
        <w:rPr>
          <w:lang w:val="lv-LV"/>
        </w:rPr>
        <w:t xml:space="preserve"> </w:t>
      </w:r>
      <w:r w:rsidRPr="003618C2">
        <w:rPr>
          <w:lang w:val="lv-LV"/>
        </w:rPr>
        <w:t>Kārtība izdota sa</w:t>
      </w:r>
      <w:r>
        <w:rPr>
          <w:lang w:val="lv-LV"/>
        </w:rPr>
        <w:t>s</w:t>
      </w:r>
      <w:r w:rsidRPr="003618C2">
        <w:rPr>
          <w:lang w:val="lv-LV"/>
        </w:rPr>
        <w:t>kaņ</w:t>
      </w:r>
      <w:r>
        <w:rPr>
          <w:lang w:val="lv-LV"/>
        </w:rPr>
        <w:t>ā</w:t>
      </w:r>
      <w:r w:rsidRPr="003618C2">
        <w:rPr>
          <w:lang w:val="lv-LV"/>
        </w:rPr>
        <w:t xml:space="preserve"> ar Ministru kabineta 09.06.2020</w:t>
      </w:r>
      <w:r>
        <w:rPr>
          <w:lang w:val="lv-LV"/>
        </w:rPr>
        <w:t>.</w:t>
      </w:r>
      <w:r w:rsidRPr="003618C2">
        <w:rPr>
          <w:lang w:val="lv-LV"/>
        </w:rPr>
        <w:t xml:space="preserve"> </w:t>
      </w:r>
      <w:r>
        <w:rPr>
          <w:lang w:val="lv-LV"/>
        </w:rPr>
        <w:t>N</w:t>
      </w:r>
      <w:r w:rsidRPr="003618C2">
        <w:rPr>
          <w:lang w:val="lv-LV"/>
        </w:rPr>
        <w:t>oteikumu  Nr</w:t>
      </w:r>
      <w:r>
        <w:rPr>
          <w:lang w:val="lv-LV"/>
        </w:rPr>
        <w:t>.</w:t>
      </w:r>
      <w:r w:rsidRPr="003618C2">
        <w:rPr>
          <w:lang w:val="lv-LV"/>
        </w:rPr>
        <w:t xml:space="preserve"> 360</w:t>
      </w:r>
    </w:p>
    <w:p w14:paraId="42B48F50" w14:textId="6D37D62A" w:rsidR="008C6057" w:rsidRDefault="003618C2" w:rsidP="00654E3D">
      <w:pPr>
        <w:ind w:left="-567"/>
        <w:jc w:val="right"/>
        <w:rPr>
          <w:rFonts w:ascii="Times New Roman" w:hAnsi="Times New Roman" w:cs="Times New Roman"/>
          <w:szCs w:val="24"/>
          <w:lang w:val="lv-LV"/>
        </w:rPr>
      </w:pPr>
      <w:r>
        <w:rPr>
          <w:b/>
          <w:bCs/>
          <w:lang w:val="lv-LV"/>
        </w:rPr>
        <w:t xml:space="preserve"> </w:t>
      </w:r>
      <w:r w:rsidRPr="008C444B">
        <w:rPr>
          <w:rFonts w:ascii="Times New Roman" w:hAnsi="Times New Roman" w:cs="Times New Roman"/>
          <w:szCs w:val="24"/>
          <w:lang w:val="lv-LV"/>
        </w:rPr>
        <w:t>“Epidemioloģiskās drošības pasākumi Covid-19 infekcijas izplatības ierobežošanai</w:t>
      </w:r>
      <w:r>
        <w:rPr>
          <w:rFonts w:ascii="Times New Roman" w:hAnsi="Times New Roman" w:cs="Times New Roman"/>
          <w:szCs w:val="24"/>
          <w:lang w:val="lv-LV"/>
        </w:rPr>
        <w:t>” 25., 26., 27. punktu</w:t>
      </w:r>
      <w:r w:rsidR="00654E3D">
        <w:rPr>
          <w:rFonts w:ascii="Times New Roman" w:hAnsi="Times New Roman" w:cs="Times New Roman"/>
          <w:szCs w:val="24"/>
          <w:lang w:val="lv-LV"/>
        </w:rPr>
        <w:t>.</w:t>
      </w:r>
    </w:p>
    <w:p w14:paraId="121FF7EE" w14:textId="6F7723E0" w:rsidR="00654E3D" w:rsidRDefault="00654E3D" w:rsidP="00654E3D">
      <w:pPr>
        <w:ind w:left="-567"/>
        <w:jc w:val="right"/>
        <w:rPr>
          <w:rFonts w:ascii="Times New Roman" w:hAnsi="Times New Roman" w:cs="Times New Roman"/>
          <w:szCs w:val="24"/>
          <w:lang w:val="lv-LV"/>
        </w:rPr>
      </w:pPr>
    </w:p>
    <w:p w14:paraId="23EACBDA" w14:textId="77777777" w:rsidR="008C6057" w:rsidRDefault="008C6057" w:rsidP="00F47EDF">
      <w:pPr>
        <w:rPr>
          <w:lang w:val="lv-LV"/>
        </w:rPr>
      </w:pPr>
    </w:p>
    <w:p w14:paraId="019B3CB2" w14:textId="68CD0810" w:rsidR="006A0E3A" w:rsidRPr="008C444B" w:rsidRDefault="00383292" w:rsidP="008C444B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  <w:lang w:val="lv-LV"/>
        </w:rPr>
      </w:pPr>
      <w:r w:rsidRPr="001930D6">
        <w:rPr>
          <w:b/>
          <w:lang w:val="lv-LV"/>
        </w:rPr>
        <w:t xml:space="preserve">Beverīnas </w:t>
      </w:r>
      <w:r w:rsidR="008C6057" w:rsidRPr="001930D6">
        <w:rPr>
          <w:b/>
          <w:lang w:val="lv-LV"/>
        </w:rPr>
        <w:t xml:space="preserve"> novada pašvaldība</w:t>
      </w:r>
      <w:r w:rsidR="00F069F8" w:rsidRPr="008C444B">
        <w:rPr>
          <w:lang w:val="lv-LV"/>
        </w:rPr>
        <w:t xml:space="preserve"> (turpmāk-</w:t>
      </w:r>
      <w:r w:rsidR="00EF1A67" w:rsidRPr="008C444B">
        <w:rPr>
          <w:lang w:val="lv-LV"/>
        </w:rPr>
        <w:t>D</w:t>
      </w:r>
      <w:r w:rsidR="00F069F8" w:rsidRPr="008C444B">
        <w:rPr>
          <w:lang w:val="lv-LV"/>
        </w:rPr>
        <w:t>ibinātājs)</w:t>
      </w:r>
      <w:r w:rsidR="008C6057" w:rsidRPr="008C444B">
        <w:rPr>
          <w:lang w:val="lv-LV"/>
        </w:rPr>
        <w:t xml:space="preserve"> sadarbībā ar </w:t>
      </w:r>
      <w:r w:rsidRPr="001930D6">
        <w:rPr>
          <w:b/>
          <w:lang w:val="lv-LV"/>
        </w:rPr>
        <w:t>J.</w:t>
      </w:r>
      <w:r w:rsidR="001930D6" w:rsidRPr="001930D6">
        <w:rPr>
          <w:b/>
          <w:lang w:val="lv-LV"/>
        </w:rPr>
        <w:t xml:space="preserve"> </w:t>
      </w:r>
      <w:r w:rsidRPr="001930D6">
        <w:rPr>
          <w:b/>
          <w:lang w:val="lv-LV"/>
        </w:rPr>
        <w:t>Endzelīna Kauguru</w:t>
      </w:r>
      <w:r w:rsidR="00654E3D">
        <w:rPr>
          <w:lang w:val="lv-LV"/>
        </w:rPr>
        <w:t xml:space="preserve"> </w:t>
      </w:r>
      <w:r w:rsidR="00654E3D" w:rsidRPr="001930D6">
        <w:rPr>
          <w:b/>
          <w:lang w:val="lv-LV"/>
        </w:rPr>
        <w:t>pamatskolu</w:t>
      </w:r>
      <w:r w:rsidR="00EF1A67" w:rsidRPr="008C444B">
        <w:rPr>
          <w:lang w:val="lv-LV"/>
        </w:rPr>
        <w:t xml:space="preserve"> (turpmāk-</w:t>
      </w:r>
      <w:r w:rsidR="00654E3D">
        <w:rPr>
          <w:lang w:val="lv-LV"/>
        </w:rPr>
        <w:t>skola</w:t>
      </w:r>
      <w:r w:rsidR="00EF1A67" w:rsidRPr="008C444B">
        <w:rPr>
          <w:lang w:val="lv-LV"/>
        </w:rPr>
        <w:t>)</w:t>
      </w:r>
      <w:r w:rsidR="008C6057" w:rsidRPr="008C444B">
        <w:rPr>
          <w:lang w:val="lv-LV"/>
        </w:rPr>
        <w:t xml:space="preserve"> nosaka kārtību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, </w:t>
      </w:r>
      <w:r w:rsidR="008C6057" w:rsidRPr="008C444B">
        <w:rPr>
          <w:rFonts w:ascii="Times New Roman" w:hAnsi="Times New Roman" w:cs="Times New Roman"/>
          <w:szCs w:val="24"/>
          <w:lang w:val="lv-LV"/>
        </w:rPr>
        <w:t>kādā tiek nodrošinātas Covid-19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 </w:t>
      </w:r>
      <w:r w:rsidR="008C6057" w:rsidRPr="008C444B">
        <w:rPr>
          <w:rFonts w:ascii="Times New Roman" w:hAnsi="Times New Roman" w:cs="Times New Roman"/>
          <w:szCs w:val="24"/>
          <w:lang w:val="lv-LV"/>
        </w:rPr>
        <w:t>infekcijas izplatības ierobežošanas prasības, kas balstās uz pamatprincipiem, kas noteikti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 </w:t>
      </w:r>
      <w:r w:rsidR="008C6057" w:rsidRPr="008C444B">
        <w:rPr>
          <w:rFonts w:ascii="Times New Roman" w:hAnsi="Times New Roman" w:cs="Times New Roman"/>
          <w:szCs w:val="24"/>
          <w:lang w:val="lv-LV"/>
        </w:rPr>
        <w:t>Ministru kabineta 2020. gada 9. jūnija noteikumos Nr. 360 “Epidemioloģiskās drošības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 </w:t>
      </w:r>
      <w:r w:rsidR="008C6057" w:rsidRPr="008C444B">
        <w:rPr>
          <w:rFonts w:ascii="Times New Roman" w:hAnsi="Times New Roman" w:cs="Times New Roman"/>
          <w:szCs w:val="24"/>
          <w:lang w:val="lv-LV"/>
        </w:rPr>
        <w:t xml:space="preserve">pasākumi Covid-19 infekcijas izplatības ierobežošanai” (turpmāk – </w:t>
      </w:r>
      <w:r w:rsidR="00EA7833" w:rsidRPr="008C444B">
        <w:rPr>
          <w:rFonts w:ascii="Times New Roman" w:hAnsi="Times New Roman" w:cs="Times New Roman"/>
          <w:szCs w:val="24"/>
          <w:lang w:val="lv-LV"/>
        </w:rPr>
        <w:t>Noteikumi</w:t>
      </w:r>
      <w:r w:rsidR="008C6057" w:rsidRPr="008C444B">
        <w:rPr>
          <w:rFonts w:ascii="Times New Roman" w:hAnsi="Times New Roman" w:cs="Times New Roman"/>
          <w:szCs w:val="24"/>
          <w:lang w:val="lv-LV"/>
        </w:rPr>
        <w:t>)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 </w:t>
      </w:r>
      <w:r w:rsidR="008C6057" w:rsidRPr="008C444B">
        <w:rPr>
          <w:rFonts w:ascii="Times New Roman" w:hAnsi="Times New Roman" w:cs="Times New Roman"/>
          <w:szCs w:val="24"/>
          <w:lang w:val="lv-LV"/>
        </w:rPr>
        <w:t>paredzēto un no tiem izrietošo prasību ievērošanai.</w:t>
      </w:r>
      <w:r w:rsidR="00D90557" w:rsidRPr="008C444B">
        <w:rPr>
          <w:rFonts w:ascii="Times New Roman" w:hAnsi="Times New Roman" w:cs="Times New Roman"/>
          <w:szCs w:val="24"/>
          <w:lang w:val="lv-LV"/>
        </w:rPr>
        <w:t xml:space="preserve"> Šo </w:t>
      </w:r>
      <w:r w:rsidR="004E7BEE">
        <w:rPr>
          <w:rFonts w:ascii="Times New Roman" w:hAnsi="Times New Roman" w:cs="Times New Roman"/>
          <w:szCs w:val="24"/>
          <w:lang w:val="lv-LV"/>
        </w:rPr>
        <w:t>N</w:t>
      </w:r>
      <w:r w:rsidR="00D90557" w:rsidRPr="008C444B">
        <w:rPr>
          <w:rFonts w:ascii="Times New Roman" w:hAnsi="Times New Roman" w:cs="Times New Roman"/>
          <w:szCs w:val="24"/>
          <w:lang w:val="lv-LV"/>
        </w:rPr>
        <w:t>oteikumu 4. punkts nosaka, ka, lai novērstu Covid-19 izplatību sabiedrībā, ir ievērojami šādi pamatprincipi:</w:t>
      </w:r>
    </w:p>
    <w:p w14:paraId="3B742B9E" w14:textId="77777777" w:rsidR="006A0E3A" w:rsidRDefault="006A0E3A" w:rsidP="008C444B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i</w:t>
      </w:r>
      <w:r w:rsidR="00D90557">
        <w:rPr>
          <w:rFonts w:ascii="Times New Roman" w:hAnsi="Times New Roman" w:cs="Times New Roman"/>
          <w:szCs w:val="24"/>
          <w:lang w:val="lv-LV"/>
        </w:rPr>
        <w:t>nformēšana</w:t>
      </w:r>
      <w:r>
        <w:rPr>
          <w:rFonts w:ascii="Times New Roman" w:hAnsi="Times New Roman" w:cs="Times New Roman"/>
          <w:szCs w:val="24"/>
          <w:lang w:val="lv-LV"/>
        </w:rPr>
        <w:t>;</w:t>
      </w:r>
    </w:p>
    <w:p w14:paraId="72BA13A7" w14:textId="77777777" w:rsidR="006A0E3A" w:rsidRDefault="00D90557" w:rsidP="008C444B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lv-LV"/>
        </w:rPr>
      </w:pPr>
      <w:r w:rsidRPr="006A0E3A">
        <w:rPr>
          <w:rFonts w:ascii="Times New Roman" w:hAnsi="Times New Roman" w:cs="Times New Roman"/>
          <w:szCs w:val="24"/>
          <w:lang w:val="lv-LV"/>
        </w:rPr>
        <w:t>distancēšanās</w:t>
      </w:r>
      <w:r w:rsidR="006A0E3A">
        <w:rPr>
          <w:rFonts w:ascii="Times New Roman" w:hAnsi="Times New Roman" w:cs="Times New Roman"/>
          <w:szCs w:val="24"/>
          <w:lang w:val="lv-LV"/>
        </w:rPr>
        <w:t>;</w:t>
      </w:r>
    </w:p>
    <w:p w14:paraId="6790EF5E" w14:textId="77777777" w:rsidR="006A0E3A" w:rsidRDefault="008C444B" w:rsidP="008C444B">
      <w:pPr>
        <w:pStyle w:val="Sarakstarindkopa"/>
        <w:jc w:val="both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-</w:t>
      </w:r>
      <w:r w:rsidR="00D90557" w:rsidRPr="006A0E3A">
        <w:rPr>
          <w:rFonts w:ascii="Times New Roman" w:hAnsi="Times New Roman" w:cs="Times New Roman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Cs w:val="24"/>
          <w:lang w:val="lv-LV"/>
        </w:rPr>
        <w:t xml:space="preserve">    </w:t>
      </w:r>
      <w:r w:rsidR="00D90557" w:rsidRPr="006A0E3A">
        <w:rPr>
          <w:rFonts w:ascii="Times New Roman" w:hAnsi="Times New Roman" w:cs="Times New Roman"/>
          <w:szCs w:val="24"/>
          <w:lang w:val="lv-LV"/>
        </w:rPr>
        <w:t>higiēna</w:t>
      </w:r>
      <w:r w:rsidR="006A0E3A">
        <w:rPr>
          <w:rFonts w:ascii="Times New Roman" w:hAnsi="Times New Roman" w:cs="Times New Roman"/>
          <w:szCs w:val="24"/>
          <w:lang w:val="lv-LV"/>
        </w:rPr>
        <w:t>;</w:t>
      </w:r>
    </w:p>
    <w:p w14:paraId="3E3BD32C" w14:textId="77777777" w:rsidR="008C6057" w:rsidRPr="008C444B" w:rsidRDefault="008C444B" w:rsidP="008C444B">
      <w:pPr>
        <w:jc w:val="both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         -    </w:t>
      </w:r>
      <w:r w:rsidR="00D90557" w:rsidRPr="008C444B">
        <w:rPr>
          <w:rFonts w:ascii="Times New Roman" w:hAnsi="Times New Roman" w:cs="Times New Roman"/>
          <w:szCs w:val="24"/>
          <w:lang w:val="lv-LV"/>
        </w:rPr>
        <w:t>personas veselības stāvokļa uzraudzība.</w:t>
      </w:r>
    </w:p>
    <w:p w14:paraId="182119A6" w14:textId="55308CC9" w:rsidR="00F069F8" w:rsidRPr="008C444B" w:rsidRDefault="0083282D" w:rsidP="008C444B">
      <w:pPr>
        <w:pStyle w:val="Sarakstarindkopa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Sk</w:t>
      </w:r>
      <w:r w:rsidR="00654E3D">
        <w:rPr>
          <w:rFonts w:ascii="Times New Roman" w:hAnsi="Times New Roman" w:cs="Times New Roman"/>
          <w:szCs w:val="24"/>
          <w:lang w:val="lv-LV"/>
        </w:rPr>
        <w:t>olas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 vadība sadarbībā ar </w:t>
      </w:r>
      <w:r w:rsidR="00DD229C" w:rsidRPr="008C444B">
        <w:rPr>
          <w:rFonts w:ascii="Times New Roman" w:hAnsi="Times New Roman" w:cs="Times New Roman"/>
          <w:szCs w:val="24"/>
          <w:lang w:val="lv-LV"/>
        </w:rPr>
        <w:t>D</w:t>
      </w:r>
      <w:r w:rsidR="00F069F8" w:rsidRPr="008C444B">
        <w:rPr>
          <w:rFonts w:ascii="Times New Roman" w:hAnsi="Times New Roman" w:cs="Times New Roman"/>
          <w:szCs w:val="24"/>
          <w:lang w:val="lv-LV"/>
        </w:rPr>
        <w:t>ibinātāju lemj par mācību procesa organizēšanas</w:t>
      </w:r>
      <w:r w:rsidR="001930D6">
        <w:rPr>
          <w:rFonts w:ascii="Times New Roman" w:hAnsi="Times New Roman" w:cs="Times New Roman"/>
          <w:szCs w:val="24"/>
          <w:lang w:val="lv-LV"/>
        </w:rPr>
        <w:t xml:space="preserve"> kārtību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, lai pēc iespējas mazinātu </w:t>
      </w:r>
      <w:r w:rsidR="004F7C46" w:rsidRPr="008C444B">
        <w:rPr>
          <w:rFonts w:ascii="Times New Roman" w:hAnsi="Times New Roman" w:cs="Times New Roman"/>
          <w:szCs w:val="24"/>
          <w:lang w:val="lv-LV"/>
        </w:rPr>
        <w:t>izglītojamo</w:t>
      </w:r>
      <w:r w:rsidR="001930D6">
        <w:rPr>
          <w:rFonts w:ascii="Times New Roman" w:hAnsi="Times New Roman" w:cs="Times New Roman"/>
          <w:szCs w:val="24"/>
          <w:lang w:val="lv-LV"/>
        </w:rPr>
        <w:t>, skolotāju un</w:t>
      </w:r>
      <w:r w:rsidR="00F069F8" w:rsidRPr="008C444B">
        <w:rPr>
          <w:rFonts w:ascii="Times New Roman" w:hAnsi="Times New Roman" w:cs="Times New Roman"/>
          <w:szCs w:val="24"/>
          <w:lang w:val="lv-LV"/>
        </w:rPr>
        <w:t xml:space="preserve"> darbinieku inficēšanās riskus</w:t>
      </w:r>
      <w:r w:rsidR="00DD229C" w:rsidRPr="008C444B">
        <w:rPr>
          <w:rFonts w:ascii="Times New Roman" w:hAnsi="Times New Roman" w:cs="Times New Roman"/>
          <w:szCs w:val="24"/>
          <w:lang w:val="lv-LV"/>
        </w:rPr>
        <w:t xml:space="preserve">, ievērojot  mācīšanās procesa organizācijas pamatnosacījumus (elastību un patstāvību; mācību plāna un procesa piemērošana atbilstoši epidemioloģiskajai situācijai un </w:t>
      </w:r>
      <w:r w:rsidR="004F7C46" w:rsidRPr="008C444B">
        <w:rPr>
          <w:rFonts w:ascii="Times New Roman" w:hAnsi="Times New Roman" w:cs="Times New Roman"/>
          <w:szCs w:val="24"/>
          <w:lang w:val="lv-LV"/>
        </w:rPr>
        <w:t>izglītojamo</w:t>
      </w:r>
      <w:r w:rsidR="00DD229C" w:rsidRPr="008C444B">
        <w:rPr>
          <w:rFonts w:ascii="Times New Roman" w:hAnsi="Times New Roman" w:cs="Times New Roman"/>
          <w:szCs w:val="24"/>
          <w:lang w:val="lv-LV"/>
        </w:rPr>
        <w:t xml:space="preserve"> vajadzībām; skolotāju, </w:t>
      </w:r>
      <w:r w:rsidR="004F7C46" w:rsidRPr="008C444B">
        <w:rPr>
          <w:rFonts w:ascii="Times New Roman" w:hAnsi="Times New Roman" w:cs="Times New Roman"/>
          <w:szCs w:val="24"/>
          <w:lang w:val="lv-LV"/>
        </w:rPr>
        <w:t>izglītojamo</w:t>
      </w:r>
      <w:r w:rsidR="006A0E3A" w:rsidRPr="008C444B">
        <w:rPr>
          <w:rFonts w:ascii="Times New Roman" w:hAnsi="Times New Roman" w:cs="Times New Roman"/>
          <w:szCs w:val="24"/>
          <w:lang w:val="lv-LV"/>
        </w:rPr>
        <w:t xml:space="preserve">, vecāku, institūciju sadarbība un informēšana; sociāli emocionālā un cita veida atbalsts; </w:t>
      </w:r>
      <w:r w:rsidR="00DD229C" w:rsidRPr="008C444B">
        <w:rPr>
          <w:rFonts w:ascii="Times New Roman" w:hAnsi="Times New Roman" w:cs="Times New Roman"/>
          <w:szCs w:val="24"/>
          <w:lang w:val="lv-LV"/>
        </w:rPr>
        <w:t xml:space="preserve"> nepieciešamo resursu nodrošinājums)</w:t>
      </w:r>
      <w:r w:rsidR="001D79A7">
        <w:rPr>
          <w:rFonts w:ascii="Times New Roman" w:hAnsi="Times New Roman" w:cs="Times New Roman"/>
          <w:szCs w:val="24"/>
          <w:lang w:val="lv-LV"/>
        </w:rPr>
        <w:t>.</w:t>
      </w:r>
    </w:p>
    <w:p w14:paraId="48E1C6E7" w14:textId="747E9F5E" w:rsidR="003962D3" w:rsidRPr="004E7BEE" w:rsidRDefault="00654E3D" w:rsidP="008C444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Pamatskolas direktore ar rīkojumu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 xml:space="preserve"> norīko atbildīgās personas</w:t>
      </w:r>
      <w:r w:rsidR="003962D3" w:rsidRPr="008C444B">
        <w:rPr>
          <w:rFonts w:ascii="Times New Roman" w:hAnsi="Times New Roman" w:cs="Times New Roman"/>
          <w:color w:val="000000"/>
          <w:szCs w:val="24"/>
          <w:lang w:val="lv-LV"/>
        </w:rPr>
        <w:t>, kura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>s</w:t>
      </w:r>
      <w:r w:rsidR="003962D3" w:rsidRPr="008C444B">
        <w:rPr>
          <w:rFonts w:ascii="Times New Roman" w:hAnsi="Times New Roman" w:cs="Times New Roman"/>
          <w:color w:val="000000"/>
          <w:szCs w:val="24"/>
          <w:lang w:val="lv-LV"/>
        </w:rPr>
        <w:t xml:space="preserve"> koordinē noteikto prasību ieviešanu un uzraudzību. </w:t>
      </w: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Pamatskolas </w:t>
      </w:r>
      <w:r w:rsidR="003962D3" w:rsidRPr="008C444B">
        <w:rPr>
          <w:rFonts w:ascii="Times New Roman" w:hAnsi="Times New Roman" w:cs="Times New Roman"/>
          <w:color w:val="000000"/>
          <w:szCs w:val="24"/>
          <w:lang w:val="lv-LV"/>
        </w:rPr>
        <w:t xml:space="preserve"> darbinieki, izglītojamie, viņu vecāki vai likumiskie pārstāvji </w:t>
      </w: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tiek </w:t>
      </w:r>
      <w:r w:rsidR="003962D3" w:rsidRPr="008C444B">
        <w:rPr>
          <w:rFonts w:ascii="Times New Roman" w:hAnsi="Times New Roman" w:cs="Times New Roman"/>
          <w:color w:val="000000"/>
          <w:szCs w:val="24"/>
          <w:lang w:val="lv-LV"/>
        </w:rPr>
        <w:t xml:space="preserve"> informēti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 xml:space="preserve"> par minēto procesu un atbildīgajām personām</w:t>
      </w:r>
      <w:r w:rsidR="003962D3" w:rsidRPr="008C444B">
        <w:rPr>
          <w:rFonts w:ascii="Times New Roman" w:hAnsi="Times New Roman" w:cs="Times New Roman"/>
          <w:color w:val="000000"/>
          <w:szCs w:val="24"/>
          <w:lang w:val="lv-LV"/>
        </w:rPr>
        <w:t xml:space="preserve"> un kontaktinformāciju.</w:t>
      </w:r>
    </w:p>
    <w:p w14:paraId="391633B4" w14:textId="6423C079" w:rsidR="00822D69" w:rsidRDefault="00AE129A" w:rsidP="00703671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4E7BEE">
        <w:rPr>
          <w:rFonts w:ascii="Times New Roman" w:hAnsi="Times New Roman" w:cs="Times New Roman"/>
          <w:color w:val="000000"/>
          <w:szCs w:val="24"/>
          <w:lang w:val="lv-LV"/>
        </w:rPr>
        <w:t>Pasliktinoties epidemioloģiskai situācijai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>,</w:t>
      </w:r>
      <w:r w:rsidR="0083282D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654E3D">
        <w:rPr>
          <w:rFonts w:ascii="Times New Roman" w:hAnsi="Times New Roman" w:cs="Times New Roman"/>
          <w:color w:val="000000"/>
          <w:szCs w:val="24"/>
          <w:lang w:val="lv-LV"/>
        </w:rPr>
        <w:t>skola</w:t>
      </w:r>
      <w:r w:rsidR="003962D3" w:rsidRPr="004E7BEE">
        <w:rPr>
          <w:rFonts w:ascii="Times New Roman" w:hAnsi="Times New Roman" w:cs="Times New Roman"/>
          <w:color w:val="000000"/>
          <w:szCs w:val="24"/>
          <w:lang w:val="lv-LV"/>
        </w:rPr>
        <w:t xml:space="preserve"> sadarbībā ar Dibinātāju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 xml:space="preserve"> izstrādā rīcības plān</w:t>
      </w:r>
      <w:r w:rsidRPr="00703671">
        <w:rPr>
          <w:rFonts w:ascii="Times New Roman" w:hAnsi="Times New Roman" w:cs="Times New Roman"/>
          <w:color w:val="000000"/>
          <w:szCs w:val="24"/>
          <w:lang w:val="lv-LV"/>
        </w:rPr>
        <w:t>u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 xml:space="preserve"> mācīb</w:t>
      </w:r>
      <w:r w:rsidRPr="00703671">
        <w:rPr>
          <w:rFonts w:ascii="Times New Roman" w:hAnsi="Times New Roman" w:cs="Times New Roman"/>
          <w:color w:val="000000"/>
          <w:szCs w:val="24"/>
          <w:lang w:val="lv-LV"/>
        </w:rPr>
        <w:t>u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 xml:space="preserve"> daļēj</w:t>
      </w:r>
      <w:r w:rsidRPr="00703671">
        <w:rPr>
          <w:rFonts w:ascii="Times New Roman" w:hAnsi="Times New Roman" w:cs="Times New Roman"/>
          <w:color w:val="000000"/>
          <w:szCs w:val="24"/>
          <w:lang w:val="lv-LV"/>
        </w:rPr>
        <w:t>a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 xml:space="preserve">i </w:t>
      </w:r>
      <w:r w:rsidR="002E2CCD">
        <w:rPr>
          <w:rFonts w:ascii="Times New Roman" w:hAnsi="Times New Roman" w:cs="Times New Roman"/>
          <w:color w:val="000000"/>
          <w:szCs w:val="24"/>
          <w:lang w:val="lv-LV"/>
        </w:rPr>
        <w:t xml:space="preserve"> (20%) 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>vai pilnībā attālināt</w:t>
      </w:r>
      <w:r w:rsidRPr="00703671">
        <w:rPr>
          <w:rFonts w:ascii="Times New Roman" w:hAnsi="Times New Roman" w:cs="Times New Roman"/>
          <w:color w:val="000000"/>
          <w:szCs w:val="24"/>
          <w:lang w:val="lv-LV"/>
        </w:rPr>
        <w:t>ai organizēšanai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>.</w:t>
      </w:r>
      <w:r w:rsidR="0083282D">
        <w:rPr>
          <w:rFonts w:ascii="Times New Roman" w:hAnsi="Times New Roman" w:cs="Times New Roman"/>
          <w:color w:val="000000"/>
          <w:szCs w:val="24"/>
          <w:lang w:val="lv-LV"/>
        </w:rPr>
        <w:t xml:space="preserve"> S</w:t>
      </w:r>
      <w:r w:rsidR="00654E3D">
        <w:rPr>
          <w:rFonts w:ascii="Times New Roman" w:hAnsi="Times New Roman" w:cs="Times New Roman"/>
          <w:color w:val="000000"/>
          <w:szCs w:val="24"/>
          <w:lang w:val="lv-LV"/>
        </w:rPr>
        <w:t>kolas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 xml:space="preserve"> darbinieki, izglītojamie, viņu vecāki vai likumiskie pārstāvji un pakalpojumu sniedzēji</w:t>
      </w:r>
      <w:r w:rsidR="0083282D">
        <w:rPr>
          <w:rFonts w:ascii="Times New Roman" w:hAnsi="Times New Roman" w:cs="Times New Roman"/>
          <w:color w:val="000000"/>
          <w:szCs w:val="24"/>
          <w:lang w:val="lv-LV"/>
        </w:rPr>
        <w:t xml:space="preserve"> tiks</w:t>
      </w:r>
      <w:r w:rsidR="003962D3" w:rsidRPr="00703671">
        <w:rPr>
          <w:rFonts w:ascii="Times New Roman" w:hAnsi="Times New Roman" w:cs="Times New Roman"/>
          <w:color w:val="000000"/>
          <w:szCs w:val="24"/>
          <w:lang w:val="lv-LV"/>
        </w:rPr>
        <w:t xml:space="preserve"> informēti par minēto plānu.</w:t>
      </w:r>
    </w:p>
    <w:p w14:paraId="18985E58" w14:textId="09CD11B9" w:rsidR="003962D3" w:rsidRPr="008C444B" w:rsidRDefault="003962D3" w:rsidP="00822D69">
      <w:pPr>
        <w:pStyle w:val="Sarakstarindkopa"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</w:p>
    <w:p w14:paraId="21B4ED50" w14:textId="77777777" w:rsidR="00EA7833" w:rsidRPr="008C444B" w:rsidRDefault="00EA7833" w:rsidP="008C44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  <w:r w:rsidRPr="008C444B"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Informēšanas pasākumi</w:t>
      </w:r>
    </w:p>
    <w:p w14:paraId="3500DE25" w14:textId="77777777" w:rsidR="003962D3" w:rsidRDefault="003962D3" w:rsidP="006A0E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7D57013D" w14:textId="674382EA" w:rsidR="00AE2EBB" w:rsidRPr="00AE2EBB" w:rsidRDefault="0083282D" w:rsidP="008C444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S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>kola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AE2EBB" w:rsidRPr="00EA7833">
        <w:rPr>
          <w:rFonts w:ascii="Times New Roman" w:hAnsi="Times New Roman" w:cs="Times New Roman"/>
          <w:color w:val="000000"/>
          <w:szCs w:val="24"/>
          <w:lang w:val="lv-LV"/>
        </w:rPr>
        <w:t>nosaka izglītojamo vecākiem vai likumiskajiem pārstāvjiem un citām personām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AE2EBB" w:rsidRPr="00EA7833">
        <w:rPr>
          <w:rFonts w:ascii="Times New Roman" w:hAnsi="Times New Roman" w:cs="Times New Roman"/>
          <w:color w:val="000000"/>
          <w:szCs w:val="24"/>
          <w:lang w:val="lv-LV"/>
        </w:rPr>
        <w:t>saistošu uzturēšanās kārtību izglītības iestādē, konkretizējot vispārējās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AE2EBB" w:rsidRPr="00EA7833">
        <w:rPr>
          <w:rFonts w:ascii="Times New Roman" w:hAnsi="Times New Roman" w:cs="Times New Roman"/>
          <w:color w:val="000000"/>
          <w:szCs w:val="24"/>
          <w:lang w:val="lv-LV"/>
        </w:rPr>
        <w:t>epidemioloģiskās drošības prasības par distancēšanos un apmeklētāju plūsmas organizēšanas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AE2EBB" w:rsidRPr="00EA7833">
        <w:rPr>
          <w:rFonts w:ascii="Times New Roman" w:hAnsi="Times New Roman" w:cs="Times New Roman"/>
          <w:color w:val="000000"/>
          <w:szCs w:val="24"/>
          <w:lang w:val="lv-LV"/>
        </w:rPr>
        <w:t>prasību ievērošanu. Šai kārtībai jābūt pieejamai izglītojamo vecākiem vai likumiskajiem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AE2EBB" w:rsidRPr="00EA7833">
        <w:rPr>
          <w:rFonts w:ascii="Times New Roman" w:hAnsi="Times New Roman" w:cs="Times New Roman"/>
          <w:color w:val="000000"/>
          <w:szCs w:val="24"/>
          <w:lang w:val="lv-LV"/>
        </w:rPr>
        <w:t xml:space="preserve">pārstāvjiem un citām personām. Prasības publisko 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>pamatskolas</w:t>
      </w:r>
      <w:r w:rsidR="00B041AF">
        <w:rPr>
          <w:rFonts w:ascii="Times New Roman" w:hAnsi="Times New Roman" w:cs="Times New Roman"/>
          <w:color w:val="000000"/>
          <w:szCs w:val="24"/>
          <w:lang w:val="lv-LV"/>
        </w:rPr>
        <w:t xml:space="preserve"> un</w:t>
      </w:r>
      <w:r w:rsidR="00AE2EBB" w:rsidRPr="00EA7833">
        <w:rPr>
          <w:rFonts w:ascii="Times New Roman" w:hAnsi="Times New Roman" w:cs="Times New Roman"/>
          <w:color w:val="000000"/>
          <w:szCs w:val="24"/>
          <w:lang w:val="lv-LV"/>
        </w:rPr>
        <w:t xml:space="preserve"> dibinātāja tīmekļa vietnē.</w:t>
      </w:r>
    </w:p>
    <w:p w14:paraId="0DD76C29" w14:textId="09C02FDC" w:rsidR="00AE2EBB" w:rsidRDefault="00EA7833" w:rsidP="008C444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Pamatojoties uz</w:t>
      </w:r>
      <w:r w:rsidRPr="00EA7833">
        <w:rPr>
          <w:rFonts w:ascii="Times New Roman" w:hAnsi="Times New Roman" w:cs="Times New Roman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Cs w:val="24"/>
          <w:lang w:val="lv-LV"/>
        </w:rPr>
        <w:t xml:space="preserve">Noteikumu 5. punktu, 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>skola</w:t>
      </w:r>
      <w:r w:rsidRPr="00EA7833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lv-LV"/>
        </w:rPr>
        <w:t>redzamā vietā izvieto sekojošo informāciju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>:</w:t>
      </w:r>
    </w:p>
    <w:p w14:paraId="1C5D230F" w14:textId="7FD07081" w:rsidR="00AE2EBB" w:rsidRDefault="0003023B" w:rsidP="00F47EDF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pie  skolas ziņojuma dēļa izliek 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brīdinājumu, ka iestādē nedrīkst atrasties personas, kurām noteikta </w:t>
      </w:r>
      <w:proofErr w:type="spellStart"/>
      <w:r w:rsidR="00AE2EBB">
        <w:rPr>
          <w:rFonts w:ascii="Times New Roman" w:hAnsi="Times New Roman" w:cs="Times New Roman"/>
          <w:color w:val="000000"/>
          <w:szCs w:val="24"/>
          <w:lang w:val="lv-LV"/>
        </w:rPr>
        <w:t>pašizolācija</w:t>
      </w:r>
      <w:proofErr w:type="spellEnd"/>
      <w:r w:rsidR="00AE2EBB">
        <w:rPr>
          <w:rFonts w:ascii="Times New Roman" w:hAnsi="Times New Roman" w:cs="Times New Roman"/>
          <w:color w:val="000000"/>
          <w:szCs w:val="24"/>
          <w:lang w:val="lv-LV"/>
        </w:rPr>
        <w:t>, mājas karantīna vai izolācija vai</w:t>
      </w:r>
      <w:r w:rsidR="003962D3">
        <w:rPr>
          <w:rFonts w:ascii="Times New Roman" w:hAnsi="Times New Roman" w:cs="Times New Roman"/>
          <w:color w:val="000000"/>
          <w:szCs w:val="24"/>
          <w:lang w:val="lv-LV"/>
        </w:rPr>
        <w:t>,</w:t>
      </w:r>
      <w:r w:rsidR="00AE2EBB">
        <w:rPr>
          <w:rFonts w:ascii="Times New Roman" w:hAnsi="Times New Roman" w:cs="Times New Roman"/>
          <w:color w:val="000000"/>
          <w:szCs w:val="24"/>
          <w:lang w:val="lv-LV"/>
        </w:rPr>
        <w:t xml:space="preserve"> kurām ir elpceļu infekcija slimības pazīmes;</w:t>
      </w:r>
    </w:p>
    <w:p w14:paraId="3C16B8D6" w14:textId="2E2C926B" w:rsidR="00AE2EBB" w:rsidRDefault="00AE2EBB" w:rsidP="00F47EDF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brīdinājumu par divu metru distances ievērošanu</w:t>
      </w:r>
      <w:r w:rsidR="0003023B">
        <w:rPr>
          <w:rFonts w:ascii="Times New Roman" w:hAnsi="Times New Roman" w:cs="Times New Roman"/>
          <w:color w:val="000000"/>
          <w:szCs w:val="24"/>
          <w:lang w:val="lv-LV"/>
        </w:rPr>
        <w:t xml:space="preserve"> izvieto skolas gaiteņos u.c. redzamās vietās</w:t>
      </w:r>
      <w:r w:rsidR="000325FE">
        <w:rPr>
          <w:rFonts w:ascii="Times New Roman" w:hAnsi="Times New Roman" w:cs="Times New Roman"/>
          <w:color w:val="000000"/>
          <w:szCs w:val="24"/>
          <w:lang w:val="lv-LV"/>
        </w:rPr>
        <w:t>;</w:t>
      </w:r>
    </w:p>
    <w:p w14:paraId="2A5A20BA" w14:textId="1AF0C4AF" w:rsidR="00AE129A" w:rsidRDefault="00AE2EBB" w:rsidP="00F47EDF">
      <w:pPr>
        <w:pStyle w:val="Sarakstarindkop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pareizas roku higiēnas nosacījumus</w:t>
      </w:r>
      <w:r w:rsidR="000325FE">
        <w:rPr>
          <w:rFonts w:ascii="Times New Roman" w:hAnsi="Times New Roman" w:cs="Times New Roman"/>
          <w:color w:val="000000"/>
          <w:szCs w:val="24"/>
          <w:lang w:val="lv-LV"/>
        </w:rPr>
        <w:t xml:space="preserve"> izvieto </w:t>
      </w:r>
      <w:r w:rsidR="00A9544E">
        <w:rPr>
          <w:rFonts w:ascii="Times New Roman" w:hAnsi="Times New Roman" w:cs="Times New Roman"/>
          <w:color w:val="000000"/>
          <w:szCs w:val="24"/>
          <w:lang w:val="lv-LV"/>
        </w:rPr>
        <w:t>gaiteņos</w:t>
      </w:r>
      <w:r w:rsidR="000325FE">
        <w:rPr>
          <w:rFonts w:ascii="Times New Roman" w:hAnsi="Times New Roman" w:cs="Times New Roman"/>
          <w:color w:val="000000"/>
          <w:szCs w:val="24"/>
          <w:lang w:val="lv-LV"/>
        </w:rPr>
        <w:t xml:space="preserve">, </w:t>
      </w:r>
      <w:r w:rsidR="00A9544E">
        <w:rPr>
          <w:rFonts w:ascii="Times New Roman" w:hAnsi="Times New Roman" w:cs="Times New Roman"/>
          <w:color w:val="000000"/>
          <w:szCs w:val="24"/>
          <w:lang w:val="lv-LV"/>
        </w:rPr>
        <w:t>t</w:t>
      </w:r>
      <w:r w:rsidR="000325FE">
        <w:rPr>
          <w:rFonts w:ascii="Times New Roman" w:hAnsi="Times New Roman" w:cs="Times New Roman"/>
          <w:color w:val="000000"/>
          <w:szCs w:val="24"/>
          <w:lang w:val="lv-LV"/>
        </w:rPr>
        <w:t>ualetes telpās.</w:t>
      </w:r>
    </w:p>
    <w:p w14:paraId="21B62A58" w14:textId="77777777" w:rsidR="006B7DA9" w:rsidRPr="006B7DA9" w:rsidRDefault="006B7DA9" w:rsidP="006B7DA9">
      <w:pPr>
        <w:autoSpaceDE w:val="0"/>
        <w:autoSpaceDN w:val="0"/>
        <w:adjustRightInd w:val="0"/>
        <w:spacing w:line="240" w:lineRule="auto"/>
        <w:ind w:left="1135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</w:p>
    <w:p w14:paraId="3840EA9A" w14:textId="77777777" w:rsidR="00493EB4" w:rsidRDefault="00493EB4" w:rsidP="00493EB4">
      <w:pPr>
        <w:pStyle w:val="Sarakstarindkopa"/>
        <w:autoSpaceDE w:val="0"/>
        <w:autoSpaceDN w:val="0"/>
        <w:adjustRightInd w:val="0"/>
        <w:spacing w:line="240" w:lineRule="auto"/>
        <w:ind w:left="1495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</w:p>
    <w:p w14:paraId="72090D94" w14:textId="0753C0FF" w:rsidR="00EA7833" w:rsidRDefault="00EA7833" w:rsidP="008173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331FB55A" w14:textId="77777777" w:rsidR="00C354D2" w:rsidRDefault="00C354D2" w:rsidP="008173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605ACE9D" w14:textId="77777777" w:rsidR="001564E8" w:rsidRPr="001564E8" w:rsidRDefault="006A0E3A" w:rsidP="001564E8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  <w:r w:rsidRPr="001564E8"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Distancēšanās pasākumi</w:t>
      </w:r>
    </w:p>
    <w:p w14:paraId="16B553F3" w14:textId="77777777" w:rsidR="001564E8" w:rsidRPr="001564E8" w:rsidRDefault="001564E8" w:rsidP="001564E8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44CD7396" w14:textId="05A67BF1" w:rsidR="00822D69" w:rsidRPr="000325FE" w:rsidRDefault="00EA1C02" w:rsidP="00822D69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FD1B68">
        <w:rPr>
          <w:rFonts w:ascii="Times New Roman" w:hAnsi="Times New Roman" w:cs="Times New Roman"/>
          <w:color w:val="000000"/>
          <w:szCs w:val="24"/>
          <w:lang w:val="lv-LV"/>
        </w:rPr>
        <w:t>Pamatojoties uz</w:t>
      </w:r>
      <w:r w:rsidRPr="00FD1B68">
        <w:rPr>
          <w:rFonts w:ascii="Times New Roman" w:hAnsi="Times New Roman" w:cs="Times New Roman"/>
          <w:szCs w:val="24"/>
          <w:lang w:val="lv-LV"/>
        </w:rPr>
        <w:t xml:space="preserve"> Noteikumu </w:t>
      </w:r>
      <w:r>
        <w:rPr>
          <w:rFonts w:ascii="Times New Roman" w:hAnsi="Times New Roman" w:cs="Times New Roman"/>
          <w:szCs w:val="24"/>
          <w:lang w:val="lv-LV"/>
        </w:rPr>
        <w:t>6</w:t>
      </w:r>
      <w:r w:rsidRPr="00FD1B68">
        <w:rPr>
          <w:rFonts w:ascii="Times New Roman" w:hAnsi="Times New Roman" w:cs="Times New Roman"/>
          <w:szCs w:val="24"/>
          <w:lang w:val="lv-LV"/>
        </w:rPr>
        <w:t>. punktu,</w:t>
      </w:r>
      <w:r>
        <w:rPr>
          <w:rFonts w:ascii="Times New Roman" w:hAnsi="Times New Roman" w:cs="Times New Roman"/>
          <w:szCs w:val="24"/>
          <w:lang w:val="lv-LV"/>
        </w:rPr>
        <w:t xml:space="preserve"> distancēšanās nodrošināšanai </w:t>
      </w:r>
      <w:r w:rsidR="00235CE1">
        <w:rPr>
          <w:rFonts w:ascii="Times New Roman" w:hAnsi="Times New Roman" w:cs="Times New Roman"/>
          <w:szCs w:val="24"/>
          <w:lang w:val="lv-LV"/>
        </w:rPr>
        <w:t xml:space="preserve">skola </w:t>
      </w:r>
      <w:r>
        <w:rPr>
          <w:rFonts w:ascii="Times New Roman" w:hAnsi="Times New Roman" w:cs="Times New Roman"/>
          <w:szCs w:val="24"/>
          <w:lang w:val="lv-LV"/>
        </w:rPr>
        <w:t>veic šādus piesardzības pasākumus</w:t>
      </w:r>
      <w:r w:rsidR="00822D69">
        <w:rPr>
          <w:rFonts w:ascii="Times New Roman" w:hAnsi="Times New Roman" w:cs="Times New Roman"/>
          <w:szCs w:val="24"/>
          <w:lang w:val="lv-LV"/>
        </w:rPr>
        <w:t>:</w:t>
      </w:r>
    </w:p>
    <w:p w14:paraId="6B20A6BE" w14:textId="1A5924D4" w:rsidR="00EA7833" w:rsidRPr="00B041AF" w:rsidRDefault="00C02A9C" w:rsidP="00F47EDF">
      <w:pPr>
        <w:pStyle w:val="Sarakstarindkop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131"/>
        <w:jc w:val="both"/>
        <w:rPr>
          <w:rFonts w:ascii="Times New Roman" w:hAnsi="Times New Roman" w:cs="Times New Roman"/>
          <w:szCs w:val="24"/>
          <w:lang w:val="lv-LV"/>
        </w:rPr>
      </w:pPr>
      <w:r w:rsidRPr="00B041AF">
        <w:rPr>
          <w:rFonts w:ascii="Times New Roman" w:hAnsi="Times New Roman" w:cs="Times New Roman"/>
          <w:szCs w:val="24"/>
          <w:lang w:val="lv-LV"/>
        </w:rPr>
        <w:t>mācību process notiek skolas rīcībā esošajās telpās un Kauguru kultūras namā</w:t>
      </w:r>
      <w:r w:rsidR="00FD1B68" w:rsidRPr="00B041AF">
        <w:rPr>
          <w:rFonts w:ascii="Times New Roman" w:hAnsi="Times New Roman" w:cs="Times New Roman"/>
          <w:szCs w:val="24"/>
          <w:lang w:val="lv-LV"/>
        </w:rPr>
        <w:t>;</w:t>
      </w:r>
    </w:p>
    <w:p w14:paraId="29467380" w14:textId="6FFF4190" w:rsidR="00822D69" w:rsidRPr="00B041AF" w:rsidRDefault="00EA7833" w:rsidP="00F47EDF">
      <w:pPr>
        <w:pStyle w:val="Sarakstarindkop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131"/>
        <w:jc w:val="both"/>
        <w:rPr>
          <w:rFonts w:ascii="Times New Roman" w:hAnsi="Times New Roman" w:cs="Times New Roman"/>
          <w:szCs w:val="24"/>
          <w:lang w:val="lv-LV"/>
        </w:rPr>
      </w:pPr>
      <w:r w:rsidRPr="00B041AF">
        <w:rPr>
          <w:rFonts w:ascii="Times New Roman" w:hAnsi="Times New Roman" w:cs="Times New Roman"/>
          <w:szCs w:val="24"/>
          <w:lang w:val="lv-LV"/>
        </w:rPr>
        <w:t>komunikācij</w:t>
      </w:r>
      <w:r w:rsidR="00C354D2" w:rsidRPr="00B041AF">
        <w:rPr>
          <w:rFonts w:ascii="Times New Roman" w:hAnsi="Times New Roman" w:cs="Times New Roman"/>
          <w:szCs w:val="24"/>
          <w:lang w:val="lv-LV"/>
        </w:rPr>
        <w:t>u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ar izglītojamiem</w:t>
      </w:r>
      <w:r w:rsidR="007C0166" w:rsidRPr="00B041AF">
        <w:rPr>
          <w:rFonts w:ascii="Times New Roman" w:hAnsi="Times New Roman" w:cs="Times New Roman"/>
          <w:szCs w:val="24"/>
          <w:lang w:val="lv-LV"/>
        </w:rPr>
        <w:t>,</w:t>
      </w:r>
      <w:r w:rsidR="0083282D" w:rsidRPr="00B041AF">
        <w:rPr>
          <w:rFonts w:ascii="Times New Roman" w:hAnsi="Times New Roman" w:cs="Times New Roman"/>
          <w:szCs w:val="24"/>
          <w:lang w:val="lv-LV"/>
        </w:rPr>
        <w:t xml:space="preserve"> </w:t>
      </w:r>
      <w:r w:rsidR="007C0166" w:rsidRPr="00B041AF">
        <w:rPr>
          <w:rFonts w:ascii="Times New Roman" w:hAnsi="Times New Roman" w:cs="Times New Roman"/>
          <w:szCs w:val="24"/>
          <w:lang w:val="lv-LV"/>
        </w:rPr>
        <w:t>viņu vecākiem</w:t>
      </w:r>
      <w:r w:rsidR="0083282D" w:rsidRPr="00B041AF">
        <w:rPr>
          <w:rFonts w:ascii="Times New Roman" w:hAnsi="Times New Roman" w:cs="Times New Roman"/>
          <w:szCs w:val="24"/>
          <w:lang w:val="lv-LV"/>
        </w:rPr>
        <w:t xml:space="preserve"> vai likumiskajiem pārstāvjiem nosakām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</w:t>
      </w:r>
      <w:r w:rsidR="00493EB4" w:rsidRPr="00B041AF">
        <w:rPr>
          <w:rFonts w:ascii="Times New Roman" w:hAnsi="Times New Roman" w:cs="Times New Roman"/>
          <w:szCs w:val="24"/>
          <w:lang w:val="lv-LV"/>
        </w:rPr>
        <w:t>-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e-pasts,</w:t>
      </w:r>
      <w:r w:rsidR="00493EB4" w:rsidRPr="00B041AF">
        <w:rPr>
          <w:rFonts w:ascii="Times New Roman" w:hAnsi="Times New Roman" w:cs="Times New Roman"/>
          <w:szCs w:val="24"/>
          <w:lang w:val="lv-LV"/>
        </w:rPr>
        <w:t xml:space="preserve"> mob.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tālrunis, </w:t>
      </w:r>
      <w:r w:rsidR="007C0166" w:rsidRPr="00B041AF">
        <w:rPr>
          <w:rFonts w:ascii="Times New Roman" w:hAnsi="Times New Roman" w:cs="Times New Roman"/>
          <w:szCs w:val="24"/>
          <w:lang w:val="lv-LV"/>
        </w:rPr>
        <w:t>e-klase</w:t>
      </w:r>
      <w:r w:rsidR="00822D69" w:rsidRPr="00B041AF">
        <w:rPr>
          <w:rFonts w:ascii="Times New Roman" w:hAnsi="Times New Roman" w:cs="Times New Roman"/>
          <w:szCs w:val="24"/>
          <w:lang w:val="lv-LV"/>
        </w:rPr>
        <w:t>;</w:t>
      </w:r>
      <w:r w:rsidR="00FE675E" w:rsidRPr="00B041AF">
        <w:rPr>
          <w:rFonts w:ascii="Times New Roman" w:hAnsi="Times New Roman" w:cs="Times New Roman"/>
          <w:szCs w:val="24"/>
          <w:lang w:val="lv-LV"/>
        </w:rPr>
        <w:t xml:space="preserve"> </w:t>
      </w:r>
    </w:p>
    <w:p w14:paraId="7CBBCB07" w14:textId="7FEED17D" w:rsidR="00B041AF" w:rsidRPr="00B041AF" w:rsidRDefault="00493EB4" w:rsidP="00F47EDF">
      <w:pPr>
        <w:pStyle w:val="Sarakstarindkop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131"/>
        <w:jc w:val="both"/>
        <w:rPr>
          <w:rFonts w:ascii="Times New Roman" w:hAnsi="Times New Roman" w:cs="Times New Roman"/>
          <w:szCs w:val="24"/>
          <w:lang w:val="lv-LV"/>
        </w:rPr>
      </w:pPr>
      <w:r w:rsidRPr="00B041AF">
        <w:rPr>
          <w:rFonts w:ascii="Times New Roman" w:hAnsi="Times New Roman" w:cs="Times New Roman"/>
          <w:szCs w:val="24"/>
          <w:lang w:val="lv-LV"/>
        </w:rPr>
        <w:t xml:space="preserve">izglītojamo vecākiem vai likumiskajiem pārstāvjiem </w:t>
      </w:r>
      <w:r w:rsidR="00B041AF" w:rsidRPr="00B041AF">
        <w:rPr>
          <w:rFonts w:ascii="Times New Roman" w:hAnsi="Times New Roman" w:cs="Times New Roman"/>
          <w:szCs w:val="24"/>
          <w:lang w:val="lv-LV"/>
        </w:rPr>
        <w:t xml:space="preserve">vēlams 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1x dienā </w:t>
      </w:r>
      <w:r w:rsidR="00B041AF" w:rsidRPr="00B041AF">
        <w:rPr>
          <w:rFonts w:ascii="Times New Roman" w:hAnsi="Times New Roman" w:cs="Times New Roman"/>
          <w:szCs w:val="24"/>
          <w:lang w:val="lv-LV"/>
        </w:rPr>
        <w:t>pārbaudīt informāciju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</w:t>
      </w:r>
    </w:p>
    <w:p w14:paraId="4C479CEA" w14:textId="70B2414B" w:rsidR="00493EB4" w:rsidRPr="00B041AF" w:rsidRDefault="00493EB4" w:rsidP="002E2CCD">
      <w:pPr>
        <w:pStyle w:val="Sarakstarindkopa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szCs w:val="24"/>
          <w:lang w:val="lv-LV"/>
        </w:rPr>
      </w:pPr>
      <w:r w:rsidRPr="00B041AF">
        <w:rPr>
          <w:rFonts w:ascii="Times New Roman" w:hAnsi="Times New Roman" w:cs="Times New Roman"/>
          <w:szCs w:val="24"/>
          <w:lang w:val="lv-LV"/>
        </w:rPr>
        <w:t>e</w:t>
      </w:r>
      <w:r w:rsidR="00B041AF" w:rsidRPr="00B041AF">
        <w:rPr>
          <w:rFonts w:ascii="Times New Roman" w:hAnsi="Times New Roman" w:cs="Times New Roman"/>
          <w:szCs w:val="24"/>
          <w:lang w:val="lv-LV"/>
        </w:rPr>
        <w:t xml:space="preserve"> – klasē.</w:t>
      </w:r>
    </w:p>
    <w:p w14:paraId="6600350E" w14:textId="02C62C5B" w:rsidR="00111219" w:rsidRPr="00B041AF" w:rsidRDefault="00C02A9C" w:rsidP="00F47EDF">
      <w:pPr>
        <w:pStyle w:val="Sarakstarindkopa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131"/>
        <w:jc w:val="both"/>
        <w:rPr>
          <w:rFonts w:ascii="Times New Roman" w:hAnsi="Times New Roman" w:cs="Times New Roman"/>
          <w:szCs w:val="24"/>
          <w:lang w:val="lv-LV"/>
        </w:rPr>
      </w:pPr>
      <w:r w:rsidRPr="00B041AF">
        <w:rPr>
          <w:rFonts w:ascii="Times New Roman" w:hAnsi="Times New Roman" w:cs="Times New Roman"/>
          <w:szCs w:val="24"/>
          <w:lang w:val="lv-LV"/>
        </w:rPr>
        <w:t>1.- 3. klase pusdien</w:t>
      </w:r>
      <w:r w:rsidR="008A029B">
        <w:rPr>
          <w:rFonts w:ascii="Times New Roman" w:hAnsi="Times New Roman" w:cs="Times New Roman"/>
          <w:szCs w:val="24"/>
          <w:lang w:val="lv-LV"/>
        </w:rPr>
        <w:t>o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</w:t>
      </w:r>
      <w:r w:rsidR="008A029B">
        <w:rPr>
          <w:rFonts w:ascii="Times New Roman" w:hAnsi="Times New Roman" w:cs="Times New Roman"/>
          <w:szCs w:val="24"/>
          <w:lang w:val="lv-LV"/>
        </w:rPr>
        <w:t xml:space="preserve">- </w:t>
      </w:r>
      <w:r w:rsidRPr="00B041AF">
        <w:rPr>
          <w:rFonts w:ascii="Times New Roman" w:hAnsi="Times New Roman" w:cs="Times New Roman"/>
          <w:szCs w:val="24"/>
          <w:lang w:val="lv-LV"/>
        </w:rPr>
        <w:t>1.</w:t>
      </w:r>
      <w:r w:rsidR="001D79A7" w:rsidRPr="00B041AF">
        <w:rPr>
          <w:rFonts w:ascii="Times New Roman" w:hAnsi="Times New Roman" w:cs="Times New Roman"/>
          <w:szCs w:val="24"/>
          <w:lang w:val="lv-LV"/>
        </w:rPr>
        <w:t xml:space="preserve"> 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maiņā, 4.-.6. un 7.a klase </w:t>
      </w:r>
      <w:r w:rsidR="008A029B">
        <w:rPr>
          <w:rFonts w:ascii="Times New Roman" w:hAnsi="Times New Roman" w:cs="Times New Roman"/>
          <w:szCs w:val="24"/>
          <w:lang w:val="lv-LV"/>
        </w:rPr>
        <w:t>pusdieno -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2.</w:t>
      </w:r>
      <w:r w:rsidR="001D79A7" w:rsidRPr="00B041AF">
        <w:rPr>
          <w:rFonts w:ascii="Times New Roman" w:hAnsi="Times New Roman" w:cs="Times New Roman"/>
          <w:szCs w:val="24"/>
          <w:lang w:val="lv-LV"/>
        </w:rPr>
        <w:t xml:space="preserve"> </w:t>
      </w:r>
      <w:r w:rsidRPr="00B041AF">
        <w:rPr>
          <w:rFonts w:ascii="Times New Roman" w:hAnsi="Times New Roman" w:cs="Times New Roman"/>
          <w:szCs w:val="24"/>
          <w:lang w:val="lv-LV"/>
        </w:rPr>
        <w:t>maiņā, 7.b un 8. – 9.</w:t>
      </w:r>
      <w:r w:rsidR="001D79A7" w:rsidRPr="00B041AF">
        <w:rPr>
          <w:rFonts w:ascii="Times New Roman" w:hAnsi="Times New Roman" w:cs="Times New Roman"/>
          <w:szCs w:val="24"/>
          <w:lang w:val="lv-LV"/>
        </w:rPr>
        <w:t xml:space="preserve"> 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klase </w:t>
      </w:r>
      <w:r w:rsidR="00F47EDF">
        <w:rPr>
          <w:rFonts w:ascii="Times New Roman" w:hAnsi="Times New Roman" w:cs="Times New Roman"/>
          <w:szCs w:val="24"/>
          <w:lang w:val="lv-LV"/>
        </w:rPr>
        <w:t xml:space="preserve">  </w:t>
      </w:r>
      <w:r w:rsidRPr="00B041AF">
        <w:rPr>
          <w:rFonts w:ascii="Times New Roman" w:hAnsi="Times New Roman" w:cs="Times New Roman"/>
          <w:szCs w:val="24"/>
          <w:lang w:val="lv-LV"/>
        </w:rPr>
        <w:t>pusdien</w:t>
      </w:r>
      <w:r w:rsidR="008A029B">
        <w:rPr>
          <w:rFonts w:ascii="Times New Roman" w:hAnsi="Times New Roman" w:cs="Times New Roman"/>
          <w:szCs w:val="24"/>
          <w:lang w:val="lv-LV"/>
        </w:rPr>
        <w:t xml:space="preserve">o - </w:t>
      </w:r>
      <w:r w:rsidR="001D79A7" w:rsidRPr="00B041AF">
        <w:rPr>
          <w:rFonts w:ascii="Times New Roman" w:hAnsi="Times New Roman" w:cs="Times New Roman"/>
          <w:szCs w:val="24"/>
          <w:lang w:val="lv-LV"/>
        </w:rPr>
        <w:t>3.</w:t>
      </w:r>
      <w:r w:rsidRPr="00B041AF">
        <w:rPr>
          <w:rFonts w:ascii="Times New Roman" w:hAnsi="Times New Roman" w:cs="Times New Roman"/>
          <w:szCs w:val="24"/>
          <w:lang w:val="lv-LV"/>
        </w:rPr>
        <w:t xml:space="preserve"> maiņā.</w:t>
      </w:r>
    </w:p>
    <w:p w14:paraId="2089A8EB" w14:textId="623773AA" w:rsidR="00EA7833" w:rsidRDefault="00111219" w:rsidP="0072743F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Cs w:val="24"/>
          <w:lang w:val="lv-LV"/>
        </w:rPr>
        <w:t>Ā</w:t>
      </w:r>
      <w:r w:rsidR="00EA7833" w:rsidRPr="00EA7833">
        <w:rPr>
          <w:rFonts w:ascii="Times New Roman" w:hAnsi="Times New Roman" w:cs="Times New Roman"/>
          <w:color w:val="000000"/>
          <w:szCs w:val="24"/>
          <w:lang w:val="lv-LV"/>
        </w:rPr>
        <w:t>rpusstundu</w:t>
      </w:r>
      <w:proofErr w:type="spellEnd"/>
      <w:r w:rsidR="00EA7833" w:rsidRPr="00EA7833">
        <w:rPr>
          <w:rFonts w:ascii="Times New Roman" w:hAnsi="Times New Roman" w:cs="Times New Roman"/>
          <w:color w:val="000000"/>
          <w:szCs w:val="24"/>
          <w:lang w:val="lv-LV"/>
        </w:rPr>
        <w:t xml:space="preserve"> aktivitātes</w:t>
      </w:r>
      <w:r w:rsidR="002E2CCD">
        <w:rPr>
          <w:rFonts w:ascii="Times New Roman" w:hAnsi="Times New Roman" w:cs="Times New Roman"/>
          <w:color w:val="000000"/>
          <w:szCs w:val="24"/>
          <w:lang w:val="lv-LV"/>
        </w:rPr>
        <w:t>,</w:t>
      </w:r>
      <w:r w:rsidR="00EA7833" w:rsidRPr="00FE675E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proofErr w:type="spellStart"/>
      <w:r w:rsidR="00030EA2">
        <w:rPr>
          <w:rFonts w:ascii="Times New Roman" w:hAnsi="Times New Roman" w:cs="Times New Roman"/>
          <w:color w:val="000000"/>
          <w:szCs w:val="24"/>
          <w:lang w:val="lv-LV"/>
        </w:rPr>
        <w:t>ārpusstundu</w:t>
      </w:r>
      <w:proofErr w:type="spellEnd"/>
      <w:r w:rsidR="00030EA2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2E2CCD">
        <w:rPr>
          <w:rFonts w:ascii="Times New Roman" w:hAnsi="Times New Roman" w:cs="Times New Roman"/>
          <w:color w:val="000000"/>
          <w:szCs w:val="24"/>
          <w:lang w:val="lv-LV"/>
        </w:rPr>
        <w:t>pulciņu</w:t>
      </w:r>
      <w:r w:rsidR="00EA7833" w:rsidRPr="00FE675E">
        <w:rPr>
          <w:rFonts w:ascii="Times New Roman" w:hAnsi="Times New Roman" w:cs="Times New Roman"/>
          <w:color w:val="000000"/>
          <w:szCs w:val="24"/>
          <w:lang w:val="lv-LV"/>
        </w:rPr>
        <w:t xml:space="preserve"> nodarbības ar dažādu klašu izglītojam</w:t>
      </w:r>
      <w:r w:rsidR="002E2CCD">
        <w:rPr>
          <w:rFonts w:ascii="Times New Roman" w:hAnsi="Times New Roman" w:cs="Times New Roman"/>
          <w:color w:val="000000"/>
          <w:szCs w:val="24"/>
          <w:lang w:val="lv-LV"/>
        </w:rPr>
        <w:t>aj</w:t>
      </w:r>
      <w:r w:rsidR="00EA7833" w:rsidRPr="00FE675E">
        <w:rPr>
          <w:rFonts w:ascii="Times New Roman" w:hAnsi="Times New Roman" w:cs="Times New Roman"/>
          <w:color w:val="000000"/>
          <w:szCs w:val="24"/>
          <w:lang w:val="lv-LV"/>
        </w:rPr>
        <w:t>iem</w:t>
      </w:r>
      <w:r w:rsidR="002E2CCD">
        <w:rPr>
          <w:rFonts w:ascii="Times New Roman" w:hAnsi="Times New Roman" w:cs="Times New Roman"/>
          <w:color w:val="000000"/>
          <w:szCs w:val="24"/>
          <w:lang w:val="lv-LV"/>
        </w:rPr>
        <w:t>,</w:t>
      </w:r>
      <w:r w:rsidR="00FE675E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030EA2">
        <w:rPr>
          <w:rFonts w:ascii="Times New Roman" w:hAnsi="Times New Roman" w:cs="Times New Roman"/>
          <w:color w:val="000000"/>
          <w:szCs w:val="24"/>
          <w:lang w:val="lv-LV"/>
        </w:rPr>
        <w:t>s</w:t>
      </w:r>
      <w:r w:rsidR="002E2CCD">
        <w:rPr>
          <w:rFonts w:ascii="Times New Roman" w:hAnsi="Times New Roman" w:cs="Times New Roman"/>
          <w:color w:val="000000"/>
          <w:szCs w:val="24"/>
          <w:lang w:val="lv-LV"/>
        </w:rPr>
        <w:t>kolotāja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izvērtē un mazina riskus, paredzot</w:t>
      </w:r>
      <w:r w:rsidR="00FE675E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>distancēšanās un higiēnas prasību īstenošanu</w:t>
      </w:r>
      <w:r w:rsidR="000F4A02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, priekšroku dodot  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>pasākumiem</w:t>
      </w:r>
      <w:r w:rsidR="004E7BEE" w:rsidRPr="0072743F">
        <w:rPr>
          <w:rFonts w:ascii="Times New Roman" w:hAnsi="Times New Roman" w:cs="Times New Roman"/>
          <w:color w:val="000000"/>
          <w:szCs w:val="24"/>
          <w:lang w:val="lv-LV"/>
        </w:rPr>
        <w:t>,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kur iespējams distancēties,</w:t>
      </w:r>
      <w:r w:rsidR="0072743F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>un pasākumiem ārpus telpām</w:t>
      </w:r>
      <w:r w:rsidR="000F4A02" w:rsidRPr="0072743F">
        <w:rPr>
          <w:rFonts w:ascii="Times New Roman" w:hAnsi="Times New Roman" w:cs="Times New Roman"/>
          <w:color w:val="000000"/>
          <w:szCs w:val="24"/>
          <w:lang w:val="lv-LV"/>
        </w:rPr>
        <w:t>;</w:t>
      </w:r>
    </w:p>
    <w:p w14:paraId="744BB0B5" w14:textId="239E4422" w:rsidR="0072743F" w:rsidRDefault="00030EA2" w:rsidP="0072743F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Skola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plāno</w:t>
      </w: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 un organizē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mācību norisi sākumskolas</w:t>
      </w:r>
      <w:r w:rsidR="008173F8">
        <w:rPr>
          <w:rFonts w:ascii="Times New Roman" w:hAnsi="Times New Roman" w:cs="Times New Roman"/>
          <w:color w:val="000000"/>
          <w:szCs w:val="24"/>
          <w:lang w:val="lv-LV"/>
        </w:rPr>
        <w:t>, pamatskolas</w:t>
      </w:r>
      <w:r w:rsidR="00EA7833" w:rsidRPr="0072743F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8173F8">
        <w:rPr>
          <w:rFonts w:ascii="Times New Roman" w:hAnsi="Times New Roman" w:cs="Times New Roman"/>
          <w:color w:val="000000"/>
          <w:szCs w:val="24"/>
          <w:lang w:val="lv-LV"/>
        </w:rPr>
        <w:t>izglītojamajiem</w:t>
      </w: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: </w:t>
      </w:r>
    </w:p>
    <w:p w14:paraId="69AA03C4" w14:textId="0AFC0200" w:rsidR="000F4A02" w:rsidRDefault="00EA7833" w:rsidP="00F47EDF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skaidro </w:t>
      </w:r>
      <w:r w:rsidR="00DC1EAA">
        <w:rPr>
          <w:rFonts w:ascii="Times New Roman" w:hAnsi="Times New Roman" w:cs="Times New Roman"/>
          <w:color w:val="000000"/>
          <w:szCs w:val="24"/>
          <w:lang w:val="lv-LV"/>
        </w:rPr>
        <w:t xml:space="preserve">un </w:t>
      </w:r>
      <w:r w:rsidRPr="000F4A02">
        <w:rPr>
          <w:rFonts w:ascii="Times New Roman" w:hAnsi="Times New Roman" w:cs="Times New Roman"/>
          <w:color w:val="000000"/>
          <w:szCs w:val="24"/>
          <w:lang w:val="lv-LV"/>
        </w:rPr>
        <w:t>mazina izglītojamo vairākkārtēju došanos</w:t>
      </w:r>
      <w:r w:rsidR="00FE675E"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ārpus </w:t>
      </w:r>
      <w:r w:rsidR="00DC1EAA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 teritorijas dienas ietvaros</w:t>
      </w:r>
      <w:r w:rsidR="000F4A02">
        <w:rPr>
          <w:rFonts w:ascii="Times New Roman" w:hAnsi="Times New Roman" w:cs="Times New Roman"/>
          <w:color w:val="000000"/>
          <w:szCs w:val="24"/>
          <w:lang w:val="lv-LV"/>
        </w:rPr>
        <w:t>;</w:t>
      </w:r>
    </w:p>
    <w:p w14:paraId="4DC23A3E" w14:textId="128FE687" w:rsidR="000F4A02" w:rsidRDefault="00EA7833" w:rsidP="00F47EDF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F4A02">
        <w:rPr>
          <w:rFonts w:ascii="Times New Roman" w:hAnsi="Times New Roman" w:cs="Times New Roman"/>
          <w:color w:val="000000"/>
          <w:szCs w:val="24"/>
          <w:lang w:val="lv-LV"/>
        </w:rPr>
        <w:t>iekštelpās, kur pastāv</w:t>
      </w:r>
      <w:r w:rsidR="00DC1EAA">
        <w:rPr>
          <w:rFonts w:ascii="Times New Roman" w:hAnsi="Times New Roman" w:cs="Times New Roman"/>
          <w:color w:val="000000"/>
          <w:szCs w:val="24"/>
          <w:lang w:val="lv-LV"/>
        </w:rPr>
        <w:t xml:space="preserve"> r</w:t>
      </w:r>
      <w:r w:rsidR="001D79A7">
        <w:rPr>
          <w:rFonts w:ascii="Times New Roman" w:hAnsi="Times New Roman" w:cs="Times New Roman"/>
          <w:color w:val="000000"/>
          <w:szCs w:val="24"/>
          <w:lang w:val="lv-LV"/>
        </w:rPr>
        <w:t>isks izglītojamajiem drūzmēties</w:t>
      </w:r>
      <w:r w:rsidRPr="000F4A02">
        <w:rPr>
          <w:rFonts w:ascii="Times New Roman" w:hAnsi="Times New Roman" w:cs="Times New Roman"/>
          <w:color w:val="000000"/>
          <w:szCs w:val="24"/>
          <w:lang w:val="lv-LV"/>
        </w:rPr>
        <w:t>, piemēram, garderobes,</w:t>
      </w:r>
      <w:r w:rsidR="002744A0">
        <w:rPr>
          <w:rFonts w:ascii="Times New Roman" w:hAnsi="Times New Roman" w:cs="Times New Roman"/>
          <w:color w:val="000000"/>
          <w:szCs w:val="24"/>
          <w:lang w:val="lv-LV"/>
        </w:rPr>
        <w:t xml:space="preserve"> skolas </w:t>
      </w:r>
      <w:r w:rsidR="00BD0664">
        <w:rPr>
          <w:rFonts w:ascii="Times New Roman" w:hAnsi="Times New Roman" w:cs="Times New Roman"/>
          <w:color w:val="000000"/>
          <w:szCs w:val="24"/>
          <w:lang w:val="lv-LV"/>
        </w:rPr>
        <w:t>personāls</w:t>
      </w:r>
      <w:r w:rsidR="002744A0">
        <w:rPr>
          <w:rFonts w:ascii="Times New Roman" w:hAnsi="Times New Roman" w:cs="Times New Roman"/>
          <w:color w:val="000000"/>
          <w:szCs w:val="24"/>
          <w:lang w:val="lv-LV"/>
        </w:rPr>
        <w:t xml:space="preserve"> atbild par distances ievērošanu</w:t>
      </w:r>
      <w:r w:rsidRPr="000F4A02">
        <w:rPr>
          <w:rFonts w:ascii="Times New Roman" w:hAnsi="Times New Roman" w:cs="Times New Roman"/>
          <w:color w:val="000000"/>
          <w:szCs w:val="24"/>
          <w:lang w:val="lv-LV"/>
        </w:rPr>
        <w:t>, lai novērstu</w:t>
      </w:r>
      <w:r w:rsidR="00FE675E"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Pr="000F4A02">
        <w:rPr>
          <w:rFonts w:ascii="Times New Roman" w:hAnsi="Times New Roman" w:cs="Times New Roman"/>
          <w:color w:val="000000"/>
          <w:szCs w:val="24"/>
          <w:lang w:val="lv-LV"/>
        </w:rPr>
        <w:t>drūzmēšanos</w:t>
      </w:r>
      <w:r w:rsidR="000F4A02">
        <w:rPr>
          <w:rFonts w:ascii="Times New Roman" w:hAnsi="Times New Roman" w:cs="Times New Roman"/>
          <w:color w:val="000000"/>
          <w:szCs w:val="24"/>
          <w:lang w:val="lv-LV"/>
        </w:rPr>
        <w:t>;</w:t>
      </w:r>
    </w:p>
    <w:p w14:paraId="079CC884" w14:textId="442C00DE" w:rsidR="000F4A02" w:rsidRDefault="001D79A7" w:rsidP="00F47EDF">
      <w:pPr>
        <w:pStyle w:val="Sarakstarindkopa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>i</w:t>
      </w:r>
      <w:r w:rsidR="00EA7833" w:rsidRPr="000F4A02">
        <w:rPr>
          <w:rFonts w:ascii="Times New Roman" w:hAnsi="Times New Roman" w:cs="Times New Roman"/>
          <w:color w:val="000000"/>
          <w:szCs w:val="24"/>
          <w:lang w:val="lv-LV"/>
        </w:rPr>
        <w:t>estādes darbiniekiem un apmeklētājiem redzamās vietās ir izvietotas skaidri salasāmas</w:t>
      </w:r>
      <w:r w:rsidR="00FE675E"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EA7833"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norādes – ievērot </w:t>
      </w:r>
      <w:r w:rsidR="00EA7833" w:rsidRPr="000F4A02"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2 m</w:t>
      </w:r>
      <w:r w:rsidR="00EA7833" w:rsidRPr="000F4A02">
        <w:rPr>
          <w:rFonts w:ascii="Times New Roman" w:hAnsi="Times New Roman" w:cs="Times New Roman"/>
          <w:color w:val="000000"/>
          <w:szCs w:val="24"/>
          <w:lang w:val="lv-LV"/>
        </w:rPr>
        <w:t xml:space="preserve"> distanci no pārē</w:t>
      </w:r>
      <w:r w:rsidR="002744A0">
        <w:rPr>
          <w:rFonts w:ascii="Times New Roman" w:hAnsi="Times New Roman" w:cs="Times New Roman"/>
          <w:color w:val="000000"/>
          <w:szCs w:val="24"/>
          <w:lang w:val="lv-LV"/>
        </w:rPr>
        <w:t xml:space="preserve">jām personām. </w:t>
      </w:r>
    </w:p>
    <w:p w14:paraId="41501E77" w14:textId="55666B51" w:rsidR="00EA7833" w:rsidRDefault="00EA7833" w:rsidP="008C444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FE675E">
        <w:rPr>
          <w:rFonts w:ascii="Times New Roman" w:hAnsi="Times New Roman" w:cs="Times New Roman"/>
          <w:color w:val="000000"/>
          <w:szCs w:val="24"/>
          <w:lang w:val="lv-LV"/>
        </w:rPr>
        <w:t>Pašvaldība, organizējot izglītojamo transportu, sadarbībā ar Iestādēm plāno transporta piepildījumu. Epidemioloģiskai situācijai pasliktinoties,</w:t>
      </w:r>
      <w:r w:rsidR="00FD1B68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Pr="00FD1B68">
        <w:rPr>
          <w:rFonts w:ascii="Times New Roman" w:hAnsi="Times New Roman" w:cs="Times New Roman"/>
          <w:color w:val="000000"/>
          <w:szCs w:val="24"/>
          <w:lang w:val="lv-LV"/>
        </w:rPr>
        <w:t xml:space="preserve">apsver iespēju lietot sejas maskas vai mutes un deguna aizsegus </w:t>
      </w:r>
      <w:r w:rsidR="002744A0">
        <w:rPr>
          <w:rFonts w:ascii="Times New Roman" w:hAnsi="Times New Roman" w:cs="Times New Roman"/>
          <w:color w:val="000000"/>
          <w:szCs w:val="24"/>
          <w:lang w:val="lv-LV"/>
        </w:rPr>
        <w:t>skolā</w:t>
      </w:r>
      <w:r w:rsidRPr="00FD1B68">
        <w:rPr>
          <w:rFonts w:ascii="Times New Roman" w:hAnsi="Times New Roman" w:cs="Times New Roman"/>
          <w:color w:val="000000"/>
          <w:szCs w:val="24"/>
          <w:lang w:val="lv-LV"/>
        </w:rPr>
        <w:t xml:space="preserve"> norīkotajā</w:t>
      </w:r>
      <w:r w:rsidR="001564E8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Pr="00FD1B68">
        <w:rPr>
          <w:rFonts w:ascii="Times New Roman" w:hAnsi="Times New Roman" w:cs="Times New Roman"/>
          <w:color w:val="000000"/>
          <w:szCs w:val="24"/>
          <w:lang w:val="lv-LV"/>
        </w:rPr>
        <w:t>transportlīdzeklī.</w:t>
      </w:r>
    </w:p>
    <w:p w14:paraId="4ADFC256" w14:textId="2B63936A" w:rsidR="004A238E" w:rsidRPr="008A029B" w:rsidRDefault="004A238E" w:rsidP="008C444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8A029B">
        <w:rPr>
          <w:rFonts w:ascii="Times New Roman" w:hAnsi="Times New Roman" w:cs="Times New Roman"/>
          <w:color w:val="000000"/>
          <w:szCs w:val="24"/>
          <w:lang w:val="lv-LV"/>
        </w:rPr>
        <w:t>Veic regulāru izmantotā transportlīdzekļa salona un kabīnes virsmu dezinfekciju.</w:t>
      </w:r>
    </w:p>
    <w:p w14:paraId="0F9B7C26" w14:textId="77777777" w:rsidR="008173F8" w:rsidRPr="00F47EDF" w:rsidRDefault="008173F8" w:rsidP="00F47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50096A11" w14:textId="570901EB" w:rsidR="00EA1C02" w:rsidRDefault="00EA1C02" w:rsidP="008C444B">
      <w:pPr>
        <w:pStyle w:val="Sarakstarindkopa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  <w:r w:rsidRPr="00EA1C02"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Higiēnas nodrošināšana</w:t>
      </w:r>
    </w:p>
    <w:p w14:paraId="1A9FA2E2" w14:textId="77777777" w:rsidR="002A63A3" w:rsidRDefault="002A63A3" w:rsidP="008C444B">
      <w:pPr>
        <w:pStyle w:val="Sarakstarindkopa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1436FF2C" w14:textId="737D7975" w:rsidR="00E5522E" w:rsidRDefault="008C444B" w:rsidP="008C44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            </w:t>
      </w:r>
      <w:r w:rsidR="00E5522E" w:rsidRPr="008C444B">
        <w:rPr>
          <w:rFonts w:ascii="Times New Roman" w:hAnsi="Times New Roman" w:cs="Times New Roman"/>
          <w:color w:val="000000"/>
          <w:szCs w:val="24"/>
          <w:lang w:val="lv-LV"/>
        </w:rPr>
        <w:t>Pamatojoties uz Noteikumu 7. punktu</w:t>
      </w:r>
      <w:r w:rsidR="00FF4960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4A238E">
        <w:rPr>
          <w:rFonts w:ascii="Times New Roman" w:hAnsi="Times New Roman" w:cs="Times New Roman"/>
          <w:color w:val="000000"/>
          <w:szCs w:val="24"/>
          <w:lang w:val="lv-LV"/>
        </w:rPr>
        <w:t>veic šādus piesardzības pasākumus</w:t>
      </w:r>
      <w:r w:rsidR="00E5522E" w:rsidRPr="008C444B">
        <w:rPr>
          <w:rFonts w:ascii="Times New Roman" w:hAnsi="Times New Roman" w:cs="Times New Roman"/>
          <w:color w:val="000000"/>
          <w:szCs w:val="24"/>
          <w:lang w:val="lv-LV"/>
        </w:rPr>
        <w:t>:</w:t>
      </w:r>
    </w:p>
    <w:p w14:paraId="4D113E07" w14:textId="476C77C0" w:rsidR="00A76E73" w:rsidRPr="004A238E" w:rsidRDefault="00FF4960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organizē </w:t>
      </w:r>
      <w:r w:rsidR="00033E38">
        <w:rPr>
          <w:rFonts w:ascii="Times New Roman" w:hAnsi="Times New Roman" w:cs="Times New Roman"/>
          <w:szCs w:val="24"/>
          <w:lang w:val="lv-LV"/>
        </w:rPr>
        <w:t>roku mazgāšanu</w:t>
      </w:r>
      <w:r w:rsidR="004A238E">
        <w:rPr>
          <w:rFonts w:ascii="Times New Roman" w:hAnsi="Times New Roman" w:cs="Times New Roman"/>
          <w:szCs w:val="24"/>
          <w:lang w:val="lv-LV"/>
        </w:rPr>
        <w:t xml:space="preserve"> </w:t>
      </w:r>
      <w:r w:rsidR="00033E38">
        <w:rPr>
          <w:rFonts w:ascii="Times New Roman" w:hAnsi="Times New Roman" w:cs="Times New Roman"/>
          <w:szCs w:val="24"/>
          <w:lang w:val="lv-LV"/>
        </w:rPr>
        <w:t xml:space="preserve">(mazgā 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rokas ar ūdeni un ziepēm, īpaši pirms un pēc ēšanas, pēc tualete</w:t>
      </w:r>
      <w:r w:rsidR="00E5522E" w:rsidRPr="00A76E73">
        <w:rPr>
          <w:rFonts w:ascii="Times New Roman" w:hAnsi="Times New Roman" w:cs="Times New Roman"/>
          <w:szCs w:val="24"/>
          <w:lang w:val="lv-LV"/>
        </w:rPr>
        <w:t xml:space="preserve">s 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ap</w:t>
      </w:r>
      <w:r w:rsidR="00033E38">
        <w:rPr>
          <w:rFonts w:ascii="Times New Roman" w:hAnsi="Times New Roman" w:cs="Times New Roman"/>
          <w:szCs w:val="24"/>
          <w:lang w:val="lv-LV"/>
        </w:rPr>
        <w:t>meklējuma vai pēc pastaigas ārā,</w:t>
      </w:r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 </w:t>
      </w:r>
      <w:r w:rsidR="00033E38">
        <w:rPr>
          <w:rFonts w:ascii="Times New Roman" w:hAnsi="Times New Roman" w:cs="Times New Roman"/>
          <w:szCs w:val="24"/>
          <w:lang w:val="lv-LV"/>
        </w:rPr>
        <w:t>r</w:t>
      </w:r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oku mazgāšanu </w:t>
      </w:r>
      <w:r w:rsidR="00033E38">
        <w:rPr>
          <w:rFonts w:ascii="Times New Roman" w:hAnsi="Times New Roman" w:cs="Times New Roman"/>
          <w:szCs w:val="24"/>
          <w:lang w:val="lv-LV"/>
        </w:rPr>
        <w:t>veic vismaz 40 sekundes,</w:t>
      </w:r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 </w:t>
      </w:r>
      <w:r w:rsidR="00033E38">
        <w:rPr>
          <w:rFonts w:ascii="Times New Roman" w:hAnsi="Times New Roman" w:cs="Times New Roman"/>
          <w:szCs w:val="24"/>
          <w:lang w:val="lv-LV"/>
        </w:rPr>
        <w:t>r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oku</w:t>
      </w:r>
      <w:r w:rsidR="00E5522E" w:rsidRPr="00A76E73">
        <w:rPr>
          <w:rFonts w:ascii="Times New Roman" w:hAnsi="Times New Roman" w:cs="Times New Roman"/>
          <w:szCs w:val="24"/>
          <w:lang w:val="lv-LV"/>
        </w:rPr>
        <w:t xml:space="preserve"> </w:t>
      </w:r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nosusināšanai lieto </w:t>
      </w:r>
      <w:r w:rsidR="008A029B">
        <w:rPr>
          <w:rFonts w:ascii="Times New Roman" w:hAnsi="Times New Roman" w:cs="Times New Roman"/>
          <w:szCs w:val="24"/>
          <w:lang w:val="lv-LV"/>
        </w:rPr>
        <w:t>roku žāvētāj</w:t>
      </w:r>
      <w:r w:rsidR="00033E38">
        <w:rPr>
          <w:rFonts w:ascii="Times New Roman" w:hAnsi="Times New Roman" w:cs="Times New Roman"/>
          <w:szCs w:val="24"/>
          <w:lang w:val="lv-LV"/>
        </w:rPr>
        <w:t>u)</w:t>
      </w:r>
      <w:r w:rsidR="0069071D" w:rsidRPr="008A029B">
        <w:rPr>
          <w:rFonts w:ascii="Times New Roman" w:hAnsi="Times New Roman" w:cs="Times New Roman"/>
          <w:szCs w:val="24"/>
          <w:lang w:val="lv-LV"/>
        </w:rPr>
        <w:t>.</w:t>
      </w:r>
      <w:r w:rsidR="004A238E">
        <w:rPr>
          <w:rFonts w:ascii="Times New Roman" w:hAnsi="Times New Roman" w:cs="Times New Roman"/>
          <w:szCs w:val="24"/>
          <w:lang w:val="lv-LV"/>
        </w:rPr>
        <w:t xml:space="preserve"> </w:t>
      </w:r>
    </w:p>
    <w:p w14:paraId="739D8E55" w14:textId="118CF831" w:rsidR="00A76E73" w:rsidRPr="00A76E73" w:rsidRDefault="00E90F70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skola 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nodrošina visiem izglītojamajiem, darbiniekiem, pakalpojumu sniedzējiem un</w:t>
      </w:r>
      <w:r w:rsidR="00E5522E" w:rsidRPr="00A76E73">
        <w:rPr>
          <w:rFonts w:ascii="Times New Roman" w:hAnsi="Times New Roman" w:cs="Times New Roman"/>
          <w:szCs w:val="24"/>
          <w:lang w:val="lv-LV"/>
        </w:rPr>
        <w:t xml:space="preserve"> 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citiem iestādes apmeklētājiem iespēju ievērot roku higiēnu</w:t>
      </w:r>
      <w:r w:rsidR="00A76E73">
        <w:rPr>
          <w:rFonts w:ascii="Times New Roman" w:hAnsi="Times New Roman" w:cs="Times New Roman"/>
          <w:szCs w:val="24"/>
          <w:lang w:val="lv-LV"/>
        </w:rPr>
        <w:t>;</w:t>
      </w:r>
    </w:p>
    <w:p w14:paraId="4E449259" w14:textId="24CE00F8" w:rsidR="00A76E73" w:rsidRPr="00A76E73" w:rsidRDefault="002761B2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A76E73">
        <w:rPr>
          <w:rFonts w:ascii="Times New Roman" w:hAnsi="Times New Roman" w:cs="Times New Roman"/>
          <w:szCs w:val="24"/>
          <w:lang w:val="lv-LV"/>
        </w:rPr>
        <w:t>ir izvietota izglītojam</w:t>
      </w:r>
      <w:r w:rsidR="00A20851">
        <w:rPr>
          <w:rFonts w:ascii="Times New Roman" w:hAnsi="Times New Roman" w:cs="Times New Roman"/>
          <w:szCs w:val="24"/>
          <w:lang w:val="lv-LV"/>
        </w:rPr>
        <w:t>aj</w:t>
      </w:r>
      <w:r w:rsidRPr="00A76E73">
        <w:rPr>
          <w:rFonts w:ascii="Times New Roman" w:hAnsi="Times New Roman" w:cs="Times New Roman"/>
          <w:szCs w:val="24"/>
          <w:lang w:val="lv-LV"/>
        </w:rPr>
        <w:t>iem pieejama, skaidri salasāma informācija ar atgādinājumu</w:t>
      </w:r>
      <w:r w:rsidR="00E5522E" w:rsidRPr="00A76E73">
        <w:rPr>
          <w:rFonts w:ascii="Times New Roman" w:hAnsi="Times New Roman" w:cs="Times New Roman"/>
          <w:szCs w:val="24"/>
          <w:lang w:val="lv-LV"/>
        </w:rPr>
        <w:t xml:space="preserve"> </w:t>
      </w:r>
      <w:r w:rsidRPr="00A76E73">
        <w:rPr>
          <w:rFonts w:ascii="Times New Roman" w:hAnsi="Times New Roman" w:cs="Times New Roman"/>
          <w:szCs w:val="24"/>
          <w:lang w:val="lv-LV"/>
        </w:rPr>
        <w:t xml:space="preserve">par </w:t>
      </w:r>
      <w:r w:rsidR="00033E38">
        <w:rPr>
          <w:rFonts w:ascii="Times New Roman" w:hAnsi="Times New Roman" w:cs="Times New Roman"/>
          <w:szCs w:val="24"/>
          <w:lang w:val="lv-LV"/>
        </w:rPr>
        <w:t xml:space="preserve">personīgo </w:t>
      </w:r>
      <w:r w:rsidRPr="00A76E73">
        <w:rPr>
          <w:rFonts w:ascii="Times New Roman" w:hAnsi="Times New Roman" w:cs="Times New Roman"/>
          <w:szCs w:val="24"/>
          <w:lang w:val="lv-LV"/>
        </w:rPr>
        <w:t>higiēnu, tai skaitā tualetes telpās:</w:t>
      </w:r>
    </w:p>
    <w:p w14:paraId="0BD2E05E" w14:textId="33A54895" w:rsidR="002761B2" w:rsidRPr="00033E38" w:rsidRDefault="002761B2" w:rsidP="00F47EDF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33E38">
        <w:rPr>
          <w:rFonts w:ascii="Times New Roman,Italic" w:hAnsi="Times New Roman,Italic" w:cs="Times New Roman,Italic"/>
          <w:i/>
          <w:iCs/>
          <w:szCs w:val="24"/>
          <w:lang w:val="lv-LV"/>
        </w:rPr>
        <w:t>Ja nav iespējams nomazgāt rokas</w:t>
      </w:r>
      <w:r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, </w:t>
      </w:r>
      <w:r w:rsidRPr="00033E38">
        <w:rPr>
          <w:rFonts w:ascii="Times New Roman,Italic" w:hAnsi="Times New Roman,Italic" w:cs="Times New Roman,Italic"/>
          <w:i/>
          <w:iCs/>
          <w:szCs w:val="24"/>
          <w:lang w:val="lv-LV"/>
        </w:rPr>
        <w:t xml:space="preserve">dezinficē </w:t>
      </w:r>
      <w:r w:rsidR="00033E38">
        <w:rPr>
          <w:rFonts w:ascii="Times New Roman,Italic" w:hAnsi="Times New Roman,Italic" w:cs="Times New Roman,Italic"/>
          <w:i/>
          <w:iCs/>
          <w:szCs w:val="24"/>
          <w:lang w:val="lv-LV"/>
        </w:rPr>
        <w:t>tās</w:t>
      </w:r>
      <w:r w:rsidRPr="00033E38">
        <w:rPr>
          <w:rFonts w:ascii="Times New Roman,Italic" w:hAnsi="Times New Roman,Italic" w:cs="Times New Roman,Italic"/>
          <w:i/>
          <w:iCs/>
          <w:szCs w:val="24"/>
          <w:lang w:val="lv-LV"/>
        </w:rPr>
        <w:t xml:space="preserve"> ar spirtu saturošiem roku dezinfekcijas</w:t>
      </w:r>
      <w:r w:rsidR="00E5522E" w:rsidRPr="00033E38">
        <w:rPr>
          <w:rFonts w:ascii="Times New Roman,Italic" w:hAnsi="Times New Roman,Italic" w:cs="Times New Roman,Italic"/>
          <w:i/>
          <w:iCs/>
          <w:szCs w:val="24"/>
          <w:lang w:val="lv-LV"/>
        </w:rPr>
        <w:t xml:space="preserve"> </w:t>
      </w:r>
      <w:r w:rsidRPr="00033E38">
        <w:rPr>
          <w:rFonts w:ascii="Times New Roman,Italic" w:hAnsi="Times New Roman,Italic" w:cs="Times New Roman,Italic"/>
          <w:i/>
          <w:iCs/>
          <w:szCs w:val="24"/>
          <w:lang w:val="lv-LV"/>
        </w:rPr>
        <w:t>līdzekļiem</w:t>
      </w:r>
      <w:r w:rsidRPr="00033E38">
        <w:rPr>
          <w:rFonts w:ascii="Times New Roman" w:hAnsi="Times New Roman" w:cs="Times New Roman"/>
          <w:i/>
          <w:iCs/>
          <w:szCs w:val="24"/>
          <w:lang w:val="lv-LV"/>
        </w:rPr>
        <w:t>!</w:t>
      </w:r>
      <w:r w:rsidR="00E90F70"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 (dezinfekcijas līdzekļi atrodas</w:t>
      </w:r>
      <w:r w:rsidR="0069071D"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 1.</w:t>
      </w:r>
      <w:r w:rsidR="001D79A7"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 </w:t>
      </w:r>
      <w:r w:rsidR="0069071D" w:rsidRPr="00033E38">
        <w:rPr>
          <w:rFonts w:ascii="Times New Roman" w:hAnsi="Times New Roman" w:cs="Times New Roman"/>
          <w:i/>
          <w:iCs/>
          <w:szCs w:val="24"/>
          <w:lang w:val="lv-LV"/>
        </w:rPr>
        <w:t>stāvā tam paredzētajā vietā,</w:t>
      </w:r>
      <w:r w:rsidR="00E90F70"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 pie skolas </w:t>
      </w:r>
      <w:r w:rsidR="0069071D" w:rsidRPr="00033E38">
        <w:rPr>
          <w:rFonts w:ascii="Times New Roman" w:hAnsi="Times New Roman" w:cs="Times New Roman"/>
          <w:i/>
          <w:iCs/>
          <w:szCs w:val="24"/>
          <w:lang w:val="lv-LV"/>
        </w:rPr>
        <w:t>lietvedes</w:t>
      </w:r>
      <w:r w:rsidR="00E90F70"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, </w:t>
      </w:r>
      <w:r w:rsidR="00C74EBD" w:rsidRPr="00033E38">
        <w:rPr>
          <w:rFonts w:ascii="Times New Roman" w:hAnsi="Times New Roman" w:cs="Times New Roman"/>
          <w:i/>
          <w:iCs/>
          <w:szCs w:val="24"/>
          <w:lang w:val="lv-LV"/>
        </w:rPr>
        <w:t xml:space="preserve">pie </w:t>
      </w:r>
      <w:r w:rsidR="00E90F70" w:rsidRPr="00033E38">
        <w:rPr>
          <w:rFonts w:ascii="Times New Roman" w:hAnsi="Times New Roman" w:cs="Times New Roman"/>
          <w:i/>
          <w:iCs/>
          <w:szCs w:val="24"/>
          <w:lang w:val="lv-LV"/>
        </w:rPr>
        <w:t>internāta auklītēm)</w:t>
      </w:r>
      <w:r w:rsidR="00033E38">
        <w:rPr>
          <w:rFonts w:ascii="Times New Roman" w:hAnsi="Times New Roman" w:cs="Times New Roman"/>
          <w:i/>
          <w:iCs/>
          <w:szCs w:val="24"/>
          <w:lang w:val="lv-LV"/>
        </w:rPr>
        <w:t>.</w:t>
      </w:r>
    </w:p>
    <w:p w14:paraId="68D1FDC0" w14:textId="21240679" w:rsidR="00A76E73" w:rsidRDefault="002761B2" w:rsidP="00F47EDF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Cs w:val="24"/>
          <w:lang w:val="lv-LV"/>
        </w:rPr>
      </w:pPr>
      <w:r w:rsidRPr="00E5522E">
        <w:rPr>
          <w:rFonts w:ascii="Times New Roman,Italic" w:hAnsi="Times New Roman,Italic" w:cs="Times New Roman,Italic"/>
          <w:i/>
          <w:iCs/>
          <w:szCs w:val="24"/>
          <w:lang w:val="lv-LV"/>
        </w:rPr>
        <w:t>Atceries, ka skārienjutīgās ierīces, piemēram, telefo</w:t>
      </w:r>
      <w:r w:rsidRPr="00E5522E">
        <w:rPr>
          <w:rFonts w:ascii="Times New Roman" w:hAnsi="Times New Roman" w:cs="Times New Roman"/>
          <w:i/>
          <w:iCs/>
          <w:szCs w:val="24"/>
          <w:lang w:val="lv-LV"/>
        </w:rPr>
        <w:t xml:space="preserve">nu virsmas, </w:t>
      </w:r>
      <w:r w:rsidRPr="00E5522E">
        <w:rPr>
          <w:rFonts w:ascii="Times New Roman,Italic" w:hAnsi="Times New Roman,Italic" w:cs="Times New Roman,Italic"/>
          <w:i/>
          <w:iCs/>
          <w:szCs w:val="24"/>
          <w:lang w:val="lv-LV"/>
        </w:rPr>
        <w:t>var būt piesārņotas ar</w:t>
      </w:r>
      <w:r w:rsidR="00E5522E">
        <w:rPr>
          <w:rFonts w:ascii="Times New Roman,Italic" w:hAnsi="Times New Roman,Italic" w:cs="Times New Roman,Italic"/>
          <w:i/>
          <w:iCs/>
          <w:szCs w:val="24"/>
          <w:lang w:val="lv-LV"/>
        </w:rPr>
        <w:t xml:space="preserve"> </w:t>
      </w:r>
      <w:r w:rsidRPr="00E5522E">
        <w:rPr>
          <w:rFonts w:ascii="Times New Roman,Italic" w:hAnsi="Times New Roman,Italic" w:cs="Times New Roman,Italic"/>
          <w:i/>
          <w:iCs/>
          <w:szCs w:val="24"/>
          <w:lang w:val="lv-LV"/>
        </w:rPr>
        <w:t>vīrusiem un baktērijām, tādēļ nepieciešams tās regulāri tīrīt</w:t>
      </w:r>
      <w:r w:rsidR="0069071D">
        <w:rPr>
          <w:rFonts w:ascii="Times New Roman,Italic" w:hAnsi="Times New Roman,Italic" w:cs="Times New Roman,Italic"/>
          <w:i/>
          <w:iCs/>
          <w:szCs w:val="24"/>
          <w:lang w:val="lv-LV"/>
        </w:rPr>
        <w:t>!</w:t>
      </w:r>
      <w:r w:rsidRPr="00E5522E">
        <w:rPr>
          <w:rFonts w:ascii="Times New Roman,Italic" w:hAnsi="Times New Roman,Italic" w:cs="Times New Roman,Italic"/>
          <w:i/>
          <w:iCs/>
          <w:szCs w:val="24"/>
          <w:lang w:val="lv-LV"/>
        </w:rPr>
        <w:t xml:space="preserve"> </w:t>
      </w:r>
    </w:p>
    <w:p w14:paraId="1A0D1A6F" w14:textId="77777777" w:rsidR="00A76E73" w:rsidRDefault="002761B2" w:rsidP="00F47EDF">
      <w:pPr>
        <w:pStyle w:val="Sarakstarindkopa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,Italic" w:hAnsi="Times New Roman,Italic" w:cs="Times New Roman,Italic"/>
          <w:i/>
          <w:iCs/>
          <w:szCs w:val="24"/>
          <w:lang w:val="lv-LV"/>
        </w:rPr>
      </w:pPr>
      <w:r w:rsidRPr="00E5522E">
        <w:rPr>
          <w:rFonts w:ascii="Times New Roman,Italic" w:hAnsi="Times New Roman,Italic" w:cs="Times New Roman,Italic"/>
          <w:i/>
          <w:iCs/>
          <w:szCs w:val="24"/>
          <w:lang w:val="lv-LV"/>
        </w:rPr>
        <w:t>Nepieskaries sejai (acīm, degunam un mutei) ar nemazgātām rokām</w:t>
      </w:r>
      <w:r w:rsidRPr="00E5522E">
        <w:rPr>
          <w:rFonts w:ascii="Times New Roman" w:hAnsi="Times New Roman" w:cs="Times New Roman"/>
          <w:i/>
          <w:iCs/>
          <w:szCs w:val="24"/>
          <w:lang w:val="lv-LV"/>
        </w:rPr>
        <w:t>!</w:t>
      </w:r>
      <w:r w:rsidRPr="00E5522E">
        <w:rPr>
          <w:rFonts w:ascii="Times New Roman,Italic" w:hAnsi="Times New Roman,Italic" w:cs="Times New Roman,Italic"/>
          <w:i/>
          <w:iCs/>
          <w:szCs w:val="24"/>
          <w:lang w:val="lv-LV"/>
        </w:rPr>
        <w:t>”</w:t>
      </w:r>
    </w:p>
    <w:p w14:paraId="05DB79F9" w14:textId="4388E746" w:rsidR="002761B2" w:rsidRPr="00F47EDF" w:rsidRDefault="002761B2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,Italic" w:hAnsi="Times New Roman,Italic" w:cs="Times New Roman,Italic"/>
          <w:i/>
          <w:iCs/>
          <w:szCs w:val="24"/>
          <w:lang w:val="lv-LV"/>
        </w:rPr>
      </w:pPr>
      <w:r w:rsidRPr="00F47EDF">
        <w:rPr>
          <w:rFonts w:ascii="Times New Roman" w:hAnsi="Times New Roman" w:cs="Times New Roman"/>
          <w:szCs w:val="24"/>
          <w:lang w:val="lv-LV"/>
        </w:rPr>
        <w:t>izglītojamie un</w:t>
      </w:r>
      <w:r w:rsidR="00E90F70" w:rsidRPr="00F47EDF">
        <w:rPr>
          <w:rFonts w:ascii="Times New Roman" w:hAnsi="Times New Roman" w:cs="Times New Roman"/>
          <w:szCs w:val="24"/>
          <w:lang w:val="lv-LV"/>
        </w:rPr>
        <w:t xml:space="preserve"> skolas</w:t>
      </w:r>
      <w:r w:rsidRPr="00F47EDF">
        <w:rPr>
          <w:rFonts w:ascii="Times New Roman" w:hAnsi="Times New Roman" w:cs="Times New Roman"/>
          <w:szCs w:val="24"/>
          <w:lang w:val="lv-LV"/>
        </w:rPr>
        <w:t xml:space="preserve"> darbinieki lieto tikai personīgos</w:t>
      </w:r>
      <w:r w:rsidR="00E5522E" w:rsidRPr="00F47EDF">
        <w:rPr>
          <w:rFonts w:ascii="Times New Roman" w:hAnsi="Times New Roman" w:cs="Times New Roman"/>
          <w:szCs w:val="24"/>
          <w:lang w:val="lv-LV"/>
        </w:rPr>
        <w:t xml:space="preserve"> </w:t>
      </w:r>
      <w:r w:rsidRPr="00F47EDF">
        <w:rPr>
          <w:rFonts w:ascii="Times New Roman" w:hAnsi="Times New Roman" w:cs="Times New Roman"/>
          <w:szCs w:val="24"/>
          <w:lang w:val="lv-LV"/>
        </w:rPr>
        <w:t>rakstāmpiederumus</w:t>
      </w:r>
      <w:r w:rsidR="008173F8" w:rsidRPr="00F47EDF">
        <w:rPr>
          <w:rFonts w:ascii="Times New Roman" w:hAnsi="Times New Roman" w:cs="Times New Roman"/>
          <w:szCs w:val="24"/>
          <w:lang w:val="lv-LV"/>
        </w:rPr>
        <w:t>;</w:t>
      </w:r>
    </w:p>
    <w:p w14:paraId="4FE309AE" w14:textId="0234CDC0" w:rsidR="002761B2" w:rsidRPr="00A76E73" w:rsidRDefault="00FF4960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,Italic" w:hAnsi="Times New Roman,Italic" w:cs="Times New Roman,Italic"/>
          <w:i/>
          <w:iCs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mazina</w:t>
      </w:r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 kopīgi lietojamo virsmu un priekšmetu skaitu (</w:t>
      </w:r>
      <w:proofErr w:type="spellStart"/>
      <w:r w:rsidR="002761B2" w:rsidRPr="00A76E73">
        <w:rPr>
          <w:rFonts w:ascii="Times New Roman" w:hAnsi="Times New Roman" w:cs="Times New Roman"/>
          <w:szCs w:val="24"/>
          <w:lang w:val="lv-LV"/>
        </w:rPr>
        <w:t>t.sk.skārienjutīgie</w:t>
      </w:r>
      <w:proofErr w:type="spellEnd"/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 ekrāni, datori/tastatūras/peles u.c.) un </w:t>
      </w:r>
      <w:r>
        <w:rPr>
          <w:rFonts w:ascii="Times New Roman" w:hAnsi="Times New Roman" w:cs="Times New Roman"/>
          <w:szCs w:val="24"/>
          <w:lang w:val="lv-LV"/>
        </w:rPr>
        <w:t xml:space="preserve"> 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(</w:t>
      </w:r>
      <w:r w:rsidR="002761B2" w:rsidRPr="006E4693">
        <w:rPr>
          <w:rFonts w:ascii="Times New Roman" w:hAnsi="Times New Roman" w:cs="Times New Roman"/>
          <w:i/>
          <w:szCs w:val="24"/>
          <w:lang w:val="lv-LV"/>
        </w:rPr>
        <w:t>piemēram,</w:t>
      </w:r>
      <w:r w:rsidR="00E5522E" w:rsidRPr="006E4693">
        <w:rPr>
          <w:rFonts w:ascii="Times New Roman" w:hAnsi="Times New Roman" w:cs="Times New Roman"/>
          <w:i/>
          <w:szCs w:val="24"/>
          <w:lang w:val="lv-LV"/>
        </w:rPr>
        <w:t xml:space="preserve"> </w:t>
      </w:r>
      <w:r w:rsidR="002761B2" w:rsidRPr="006E4693">
        <w:rPr>
          <w:rFonts w:ascii="Times New Roman" w:hAnsi="Times New Roman" w:cs="Times New Roman"/>
          <w:i/>
          <w:szCs w:val="24"/>
          <w:lang w:val="lv-LV"/>
        </w:rPr>
        <w:t>datorklases</w:t>
      </w:r>
      <w:r w:rsidR="002761B2" w:rsidRPr="00A76E73">
        <w:rPr>
          <w:rFonts w:ascii="Times New Roman" w:hAnsi="Times New Roman" w:cs="Times New Roman"/>
          <w:szCs w:val="24"/>
          <w:lang w:val="lv-LV"/>
        </w:rPr>
        <w:t>) pastiprināti tīra koplietošanas virsmas</w:t>
      </w:r>
      <w:r w:rsidR="00E90F70">
        <w:rPr>
          <w:rFonts w:ascii="Times New Roman" w:hAnsi="Times New Roman" w:cs="Times New Roman"/>
          <w:szCs w:val="24"/>
          <w:lang w:val="lv-LV"/>
        </w:rPr>
        <w:t>)</w:t>
      </w:r>
      <w:r w:rsidR="00A76E73">
        <w:rPr>
          <w:rFonts w:ascii="Times New Roman" w:hAnsi="Times New Roman" w:cs="Times New Roman"/>
          <w:szCs w:val="24"/>
          <w:lang w:val="lv-LV"/>
        </w:rPr>
        <w:t>;</w:t>
      </w:r>
    </w:p>
    <w:p w14:paraId="6D0ACA8E" w14:textId="5F1DDE92" w:rsidR="00A76E73" w:rsidRPr="00A76E73" w:rsidRDefault="00FF4960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,Italic" w:hAnsi="Times New Roman,Italic" w:cs="Times New Roman,Italic"/>
          <w:i/>
          <w:iCs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r</w:t>
      </w:r>
      <w:r w:rsidR="002761B2" w:rsidRPr="00A76E73">
        <w:rPr>
          <w:rFonts w:ascii="Times New Roman" w:hAnsi="Times New Roman" w:cs="Times New Roman"/>
          <w:szCs w:val="24"/>
          <w:lang w:val="lv-LV"/>
        </w:rPr>
        <w:t xml:space="preserve">egulāri vēdina telpas </w:t>
      </w:r>
      <w:r w:rsidR="00DE653A">
        <w:rPr>
          <w:rFonts w:ascii="Times New Roman" w:hAnsi="Times New Roman" w:cs="Times New Roman"/>
          <w:szCs w:val="24"/>
          <w:lang w:val="lv-LV"/>
        </w:rPr>
        <w:t>;</w:t>
      </w:r>
    </w:p>
    <w:p w14:paraId="3A7284D8" w14:textId="6163FDD6" w:rsidR="00215F61" w:rsidRPr="00FF4960" w:rsidRDefault="00FF4960" w:rsidP="00F47EDF">
      <w:pPr>
        <w:pStyle w:val="Sarakstarindkopa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  <w:r w:rsidRPr="00FF4960">
        <w:rPr>
          <w:rFonts w:ascii="Times New Roman" w:hAnsi="Times New Roman" w:cs="Times New Roman"/>
          <w:szCs w:val="24"/>
          <w:lang w:val="lv-LV"/>
        </w:rPr>
        <w:lastRenderedPageBreak/>
        <w:t>r</w:t>
      </w:r>
      <w:r w:rsidR="002761B2" w:rsidRPr="00FF4960">
        <w:rPr>
          <w:rFonts w:ascii="Times New Roman" w:hAnsi="Times New Roman" w:cs="Times New Roman"/>
          <w:szCs w:val="24"/>
          <w:lang w:val="lv-LV"/>
        </w:rPr>
        <w:t>egulāri veic telpu</w:t>
      </w:r>
      <w:r w:rsidR="00E90F70">
        <w:rPr>
          <w:rFonts w:ascii="Times New Roman" w:hAnsi="Times New Roman" w:cs="Times New Roman"/>
          <w:szCs w:val="24"/>
          <w:lang w:val="lv-LV"/>
        </w:rPr>
        <w:t xml:space="preserve"> mitro </w:t>
      </w:r>
      <w:r w:rsidR="002761B2" w:rsidRPr="00FF4960">
        <w:rPr>
          <w:rFonts w:ascii="Times New Roman" w:hAnsi="Times New Roman" w:cs="Times New Roman"/>
          <w:szCs w:val="24"/>
          <w:lang w:val="lv-LV"/>
        </w:rPr>
        <w:t xml:space="preserve"> uzkopšanu. Rūpīgi tīra visas koplietošanas virsmas (piemēram, durvju</w:t>
      </w:r>
      <w:r w:rsidR="00E5522E" w:rsidRPr="00FF4960">
        <w:rPr>
          <w:rFonts w:ascii="Times New Roman" w:hAnsi="Times New Roman" w:cs="Times New Roman"/>
          <w:szCs w:val="24"/>
          <w:lang w:val="lv-LV"/>
        </w:rPr>
        <w:t xml:space="preserve"> </w:t>
      </w:r>
      <w:r w:rsidR="002761B2" w:rsidRPr="00FF4960">
        <w:rPr>
          <w:rFonts w:ascii="Times New Roman" w:hAnsi="Times New Roman" w:cs="Times New Roman"/>
          <w:szCs w:val="24"/>
          <w:lang w:val="lv-LV"/>
        </w:rPr>
        <w:t>rokturus, galdu virsmas, krēslu roku balstus un atbalsta virsmas, virsmas tualetēs, ūdens krānus,</w:t>
      </w:r>
      <w:r w:rsidR="00A20851">
        <w:rPr>
          <w:rFonts w:ascii="Times New Roman" w:hAnsi="Times New Roman" w:cs="Times New Roman"/>
          <w:szCs w:val="24"/>
          <w:lang w:val="lv-LV"/>
        </w:rPr>
        <w:t xml:space="preserve"> u.t.t</w:t>
      </w:r>
      <w:r w:rsidR="002761B2" w:rsidRPr="00FF4960">
        <w:rPr>
          <w:rFonts w:ascii="Times New Roman" w:hAnsi="Times New Roman" w:cs="Times New Roman"/>
          <w:szCs w:val="24"/>
          <w:lang w:val="lv-LV"/>
        </w:rPr>
        <w:t xml:space="preserve">), pielietojot dezinfekcijas līdzekļus. </w:t>
      </w:r>
    </w:p>
    <w:p w14:paraId="565F2FC1" w14:textId="77777777" w:rsidR="00215F61" w:rsidRDefault="00215F61" w:rsidP="00E5522E">
      <w:pPr>
        <w:pStyle w:val="Sarakstarindkop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</w:p>
    <w:p w14:paraId="1CB7DE6D" w14:textId="43D0A445" w:rsidR="00215F61" w:rsidRDefault="00215F61" w:rsidP="008C444B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lv-LV"/>
        </w:rPr>
      </w:pPr>
      <w:r w:rsidRPr="008C444B">
        <w:rPr>
          <w:rFonts w:ascii="Times New Roman,Bold" w:hAnsi="Times New Roman,Bold" w:cs="Times New Roman,Bold"/>
          <w:b/>
          <w:bCs/>
          <w:szCs w:val="24"/>
          <w:lang w:val="lv-LV"/>
        </w:rPr>
        <w:t>Internāt</w:t>
      </w:r>
      <w:r w:rsidR="00F37E0A">
        <w:rPr>
          <w:rFonts w:ascii="Times New Roman,Bold" w:hAnsi="Times New Roman,Bold" w:cs="Times New Roman,Bold"/>
          <w:b/>
          <w:bCs/>
          <w:szCs w:val="24"/>
          <w:lang w:val="lv-LV"/>
        </w:rPr>
        <w:t>a</w:t>
      </w:r>
      <w:r w:rsidRPr="008C444B">
        <w:rPr>
          <w:rFonts w:ascii="Times New Roman,Bold" w:hAnsi="Times New Roman,Bold" w:cs="Times New Roman,Bold"/>
          <w:b/>
          <w:bCs/>
          <w:szCs w:val="24"/>
          <w:lang w:val="lv-LV"/>
        </w:rPr>
        <w:t xml:space="preserve"> izmantošana</w:t>
      </w:r>
    </w:p>
    <w:p w14:paraId="03CBE6B8" w14:textId="77777777" w:rsidR="002A63A3" w:rsidRPr="008C444B" w:rsidRDefault="002A63A3" w:rsidP="008C444B">
      <w:pPr>
        <w:autoSpaceDE w:val="0"/>
        <w:autoSpaceDN w:val="0"/>
        <w:adjustRightInd w:val="0"/>
        <w:spacing w:line="240" w:lineRule="auto"/>
        <w:jc w:val="center"/>
        <w:rPr>
          <w:rFonts w:ascii="Times New Roman,Bold" w:hAnsi="Times New Roman,Bold" w:cs="Times New Roman,Bold"/>
          <w:b/>
          <w:bCs/>
          <w:szCs w:val="24"/>
          <w:lang w:val="lv-LV"/>
        </w:rPr>
      </w:pPr>
    </w:p>
    <w:p w14:paraId="54DCB0DF" w14:textId="00340964" w:rsidR="00215F61" w:rsidRPr="00215F61" w:rsidRDefault="00215F61" w:rsidP="008C444B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lv-LV"/>
        </w:rPr>
      </w:pPr>
      <w:r w:rsidRPr="00215F61">
        <w:rPr>
          <w:rFonts w:ascii="Times New Roman" w:hAnsi="Times New Roman" w:cs="Times New Roman"/>
          <w:szCs w:val="24"/>
          <w:lang w:val="lv-LV"/>
        </w:rPr>
        <w:t>Izmitinot izglītojamos internātā ievēro šādus principus:</w:t>
      </w:r>
    </w:p>
    <w:p w14:paraId="317A3A79" w14:textId="77777777" w:rsidR="00215F61" w:rsidRPr="00215F61" w:rsidRDefault="00215F61" w:rsidP="00F47EDF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  <w:r w:rsidRPr="00215F61">
        <w:rPr>
          <w:rFonts w:ascii="Times New Roman" w:hAnsi="Times New Roman" w:cs="Times New Roman"/>
          <w:szCs w:val="24"/>
          <w:lang w:val="lv-LV"/>
        </w:rPr>
        <w:t>koplietošanas telpas tiek izmantotas tikai nepieciešamības gadījumos, un netiek pieļauta</w:t>
      </w:r>
      <w:r>
        <w:rPr>
          <w:rFonts w:ascii="Times New Roman" w:hAnsi="Times New Roman" w:cs="Times New Roman"/>
          <w:szCs w:val="24"/>
          <w:lang w:val="lv-LV"/>
        </w:rPr>
        <w:t xml:space="preserve"> </w:t>
      </w:r>
      <w:r w:rsidRPr="00215F61">
        <w:rPr>
          <w:rFonts w:ascii="Times New Roman" w:hAnsi="Times New Roman" w:cs="Times New Roman"/>
          <w:szCs w:val="24"/>
          <w:lang w:val="lv-LV"/>
        </w:rPr>
        <w:t>izglītojamo pulcēšanās koplietošanas telpās;</w:t>
      </w:r>
    </w:p>
    <w:p w14:paraId="3921F72B" w14:textId="363ACF8C" w:rsidR="00215F61" w:rsidRPr="00215F61" w:rsidRDefault="00215F61" w:rsidP="00F47EDF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lv-LV"/>
        </w:rPr>
      </w:pPr>
      <w:r w:rsidRPr="00215F61">
        <w:rPr>
          <w:rFonts w:ascii="Times New Roman" w:hAnsi="Times New Roman" w:cs="Times New Roman"/>
          <w:szCs w:val="24"/>
          <w:lang w:val="lv-LV"/>
        </w:rPr>
        <w:t>koplietošanas telpu (tualetes, dušas telpa) izma</w:t>
      </w:r>
      <w:r w:rsidR="00F37E0A">
        <w:rPr>
          <w:rFonts w:ascii="Times New Roman" w:hAnsi="Times New Roman" w:cs="Times New Roman"/>
          <w:szCs w:val="24"/>
          <w:lang w:val="lv-LV"/>
        </w:rPr>
        <w:t>n</w:t>
      </w:r>
      <w:r w:rsidRPr="00215F61">
        <w:rPr>
          <w:rFonts w:ascii="Times New Roman" w:hAnsi="Times New Roman" w:cs="Times New Roman"/>
          <w:szCs w:val="24"/>
          <w:lang w:val="lv-LV"/>
        </w:rPr>
        <w:t>tošana tiek plānota, lai nodrošinātu 2m</w:t>
      </w:r>
      <w:r>
        <w:rPr>
          <w:rFonts w:ascii="Times New Roman" w:hAnsi="Times New Roman" w:cs="Times New Roman"/>
          <w:szCs w:val="24"/>
          <w:lang w:val="lv-LV"/>
        </w:rPr>
        <w:t xml:space="preserve"> </w:t>
      </w:r>
      <w:r w:rsidRPr="00215F61">
        <w:rPr>
          <w:rFonts w:ascii="Times New Roman" w:hAnsi="Times New Roman" w:cs="Times New Roman"/>
          <w:szCs w:val="24"/>
          <w:lang w:val="lv-LV"/>
        </w:rPr>
        <w:t>distances ievērošanu un nepieļautu izglītojamo pulcēšanos;</w:t>
      </w:r>
    </w:p>
    <w:p w14:paraId="671403D6" w14:textId="77777777" w:rsidR="00215F61" w:rsidRPr="00215F61" w:rsidRDefault="00215F61" w:rsidP="00F47EDF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  <w:r w:rsidRPr="00215F61">
        <w:rPr>
          <w:rFonts w:ascii="Times New Roman" w:hAnsi="Times New Roman" w:cs="Times New Roman"/>
          <w:szCs w:val="24"/>
          <w:lang w:val="lv-LV"/>
        </w:rPr>
        <w:t>telpās tiek nodrošināta roku mazgāšanas iespēja ar siltu ūdeni un ziepēm, kā arī tiek</w:t>
      </w:r>
      <w:r>
        <w:rPr>
          <w:rFonts w:ascii="Times New Roman" w:hAnsi="Times New Roman" w:cs="Times New Roman"/>
          <w:szCs w:val="24"/>
          <w:lang w:val="lv-LV"/>
        </w:rPr>
        <w:t xml:space="preserve"> </w:t>
      </w:r>
      <w:r w:rsidRPr="00215F61">
        <w:rPr>
          <w:rFonts w:ascii="Times New Roman" w:hAnsi="Times New Roman" w:cs="Times New Roman"/>
          <w:szCs w:val="24"/>
          <w:lang w:val="lv-LV"/>
        </w:rPr>
        <w:t>izvietoti roku dezinfekcijas līdzekļi;</w:t>
      </w:r>
    </w:p>
    <w:p w14:paraId="05E41312" w14:textId="77777777" w:rsidR="00215F61" w:rsidRPr="00215F61" w:rsidRDefault="00215F61" w:rsidP="00F47EDF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  <w:r w:rsidRPr="00215F61">
        <w:rPr>
          <w:rFonts w:ascii="Times New Roman" w:hAnsi="Times New Roman" w:cs="Times New Roman"/>
          <w:szCs w:val="24"/>
          <w:lang w:val="lv-LV"/>
        </w:rPr>
        <w:t>telpās, t.sk. tualetes telpās, tiek izvietota izglītojamiem pieejama, skaidri salasāma</w:t>
      </w:r>
      <w:r>
        <w:rPr>
          <w:rFonts w:ascii="Times New Roman" w:hAnsi="Times New Roman" w:cs="Times New Roman"/>
          <w:szCs w:val="24"/>
          <w:lang w:val="lv-LV"/>
        </w:rPr>
        <w:t xml:space="preserve"> </w:t>
      </w:r>
      <w:r w:rsidRPr="00215F61">
        <w:rPr>
          <w:rFonts w:ascii="Times New Roman" w:hAnsi="Times New Roman" w:cs="Times New Roman"/>
          <w:szCs w:val="24"/>
          <w:lang w:val="lv-LV"/>
        </w:rPr>
        <w:t>informācija ar atgādinājumu par higiēnu;</w:t>
      </w:r>
    </w:p>
    <w:p w14:paraId="19BC435A" w14:textId="525F6C20" w:rsidR="00215F61" w:rsidRDefault="00215F61" w:rsidP="00F47EDF">
      <w:pPr>
        <w:pStyle w:val="Sarakstarindkopa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  <w:r w:rsidRPr="00215F61">
        <w:rPr>
          <w:rFonts w:ascii="Times New Roman" w:hAnsi="Times New Roman" w:cs="Times New Roman"/>
          <w:szCs w:val="24"/>
          <w:lang w:val="lv-LV"/>
        </w:rPr>
        <w:t>rūpīgi tiek tīrītas visas koplietošanas virsmas.</w:t>
      </w:r>
    </w:p>
    <w:p w14:paraId="31C3F82B" w14:textId="53872BBE" w:rsidR="000C0EF7" w:rsidRPr="000C0EF7" w:rsidRDefault="000C0EF7" w:rsidP="000C0E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  <w:lang w:val="lv-LV"/>
        </w:rPr>
      </w:pPr>
    </w:p>
    <w:p w14:paraId="19B09C70" w14:textId="2C046370" w:rsidR="000C0EF7" w:rsidRDefault="000C0EF7" w:rsidP="000C0E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  <w:lang w:val="lv-LV"/>
        </w:rPr>
      </w:pPr>
      <w:r>
        <w:rPr>
          <w:rFonts w:ascii="Times New Roman" w:hAnsi="Times New Roman" w:cs="Times New Roman"/>
          <w:b/>
          <w:bCs/>
          <w:szCs w:val="24"/>
          <w:lang w:val="lv-LV"/>
        </w:rPr>
        <w:t>Izglītojamo un darbinieku</w:t>
      </w:r>
      <w:r w:rsidRPr="000C0EF7">
        <w:rPr>
          <w:rFonts w:ascii="Times New Roman" w:hAnsi="Times New Roman" w:cs="Times New Roman"/>
          <w:b/>
          <w:bCs/>
          <w:szCs w:val="24"/>
          <w:lang w:val="lv-LV"/>
        </w:rPr>
        <w:t xml:space="preserve"> veselības stāvokļa uzraudzība</w:t>
      </w:r>
      <w:r>
        <w:rPr>
          <w:rFonts w:ascii="Times New Roman" w:hAnsi="Times New Roman" w:cs="Times New Roman"/>
          <w:b/>
          <w:bCs/>
          <w:szCs w:val="24"/>
          <w:lang w:val="lv-LV"/>
        </w:rPr>
        <w:t xml:space="preserve"> un </w:t>
      </w:r>
    </w:p>
    <w:p w14:paraId="7B8A367B" w14:textId="2BDEE987" w:rsidR="000C0EF7" w:rsidRPr="000C0EF7" w:rsidRDefault="000C0EF7" w:rsidP="000C0E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  <w:lang w:val="lv-LV"/>
        </w:rPr>
      </w:pPr>
      <w:r>
        <w:rPr>
          <w:rFonts w:ascii="Times New Roman" w:hAnsi="Times New Roman" w:cs="Times New Roman"/>
          <w:b/>
          <w:bCs/>
          <w:szCs w:val="24"/>
          <w:lang w:val="lv-LV"/>
        </w:rPr>
        <w:t>r</w:t>
      </w:r>
      <w:r w:rsidRPr="000C0EF7">
        <w:rPr>
          <w:rFonts w:ascii="Times New Roman" w:hAnsi="Times New Roman" w:cs="Times New Roman"/>
          <w:b/>
          <w:bCs/>
          <w:szCs w:val="24"/>
          <w:lang w:val="lv-LV"/>
        </w:rPr>
        <w:t xml:space="preserve">īcība, ja ir aizdomas vai tiek atklāts infekcijas gadījums </w:t>
      </w:r>
      <w:r w:rsidR="00CD6445">
        <w:rPr>
          <w:rFonts w:ascii="Times New Roman" w:hAnsi="Times New Roman" w:cs="Times New Roman"/>
          <w:b/>
          <w:bCs/>
          <w:szCs w:val="24"/>
          <w:lang w:val="lv-LV"/>
        </w:rPr>
        <w:t>skolā</w:t>
      </w:r>
    </w:p>
    <w:p w14:paraId="00590A1E" w14:textId="77777777" w:rsidR="000C0EF7" w:rsidRPr="000C0EF7" w:rsidRDefault="000C0EF7" w:rsidP="000C0EF7">
      <w:pPr>
        <w:jc w:val="center"/>
        <w:rPr>
          <w:rFonts w:ascii="Times New Roman" w:hAnsi="Times New Roman" w:cs="Times New Roman"/>
          <w:b/>
          <w:bCs/>
          <w:szCs w:val="24"/>
          <w:lang w:val="lv-LV"/>
        </w:rPr>
      </w:pPr>
    </w:p>
    <w:p w14:paraId="72E5D712" w14:textId="230D5B57" w:rsidR="000C0EF7" w:rsidRPr="000C0EF7" w:rsidRDefault="000C0EF7" w:rsidP="000C0EF7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Ja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darbiniekam, veicot darba pienākumus, parādās akūtas elpceļu infekcijas slimības pazīmes (drudzis, klepus, elpas trūkums), darbinieka pienākums ir pārtraukt darba pienākumu veikšanu un doties mājās, telefoniski informēt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atbildīgo personu un sazināties ar ģimenes ārstu, lai vienotos par turpmāko ārstēšanas režīmu. Ja iespējams kontakts ar citiem cilvēkiem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 xml:space="preserve"> skolā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vai sabiedriskajā transportā, darbinieks lieto sejas masku vai mutes un deguna aizsegu. Darbinieks var atgriezties darbā tikai ar ārsta norādījumu (kad ārsts ir noslēdzis darbnespējas lapu). </w:t>
      </w:r>
    </w:p>
    <w:p w14:paraId="0F9A1EB4" w14:textId="60BD3C70" w:rsidR="000C0EF7" w:rsidRPr="00033E38" w:rsidRDefault="000C0EF7" w:rsidP="00033E38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Ja izglītojamajam, atrodoties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skolā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, parādās akūtas elpceļu infekcijas slimības pazīmes (drudzis, klepus, elpas trūkums),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:</w:t>
      </w:r>
    </w:p>
    <w:p w14:paraId="26989005" w14:textId="60353D8A" w:rsidR="000C0EF7" w:rsidRPr="000C0EF7" w:rsidRDefault="000C0EF7" w:rsidP="00F47EDF">
      <w:pPr>
        <w:pStyle w:val="Sarakstarindkopa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sazinās ar izglītojamā vecākiem vai likumiskajiem pārstāvjiem, kas nekav</w:t>
      </w:r>
      <w:r w:rsidR="00033E38">
        <w:rPr>
          <w:rFonts w:ascii="Times New Roman" w:hAnsi="Times New Roman" w:cs="Times New Roman"/>
          <w:color w:val="000000"/>
          <w:szCs w:val="24"/>
          <w:lang w:val="lv-LV"/>
        </w:rPr>
        <w:t>ējoties ierodas pēc izglītojamā,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</w:p>
    <w:p w14:paraId="45D9E53C" w14:textId="21B1B46A" w:rsidR="000C0EF7" w:rsidRPr="000C0EF7" w:rsidRDefault="000C0EF7" w:rsidP="00F47EDF">
      <w:pPr>
        <w:pStyle w:val="Sarakstarindkopa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izglītojamais atgriezīsies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 xml:space="preserve"> skolā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="00CD6445">
        <w:rPr>
          <w:rFonts w:ascii="Times New Roman" w:hAnsi="Times New Roman" w:cs="Times New Roman"/>
          <w:color w:val="000000"/>
          <w:szCs w:val="24"/>
          <w:lang w:val="lv-LV"/>
        </w:rPr>
        <w:t xml:space="preserve">ar 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ārsta </w:t>
      </w:r>
      <w:r w:rsidR="00033E38">
        <w:rPr>
          <w:rFonts w:ascii="Times New Roman" w:hAnsi="Times New Roman" w:cs="Times New Roman"/>
          <w:color w:val="000000"/>
          <w:szCs w:val="24"/>
          <w:lang w:val="lv-LV"/>
        </w:rPr>
        <w:t>izziņu par veselības stāvokli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.</w:t>
      </w:r>
    </w:p>
    <w:p w14:paraId="533C0B55" w14:textId="291DAD32" w:rsidR="000C0EF7" w:rsidRPr="000C0EF7" w:rsidRDefault="000C0EF7" w:rsidP="000C0EF7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Ja darbiniekam vai izglītojamam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skolā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ir konstatēti nopietni veselības traucējumi, tiek izsaukts Neatliekamās medicīniskās palīdzības dienests.</w:t>
      </w:r>
    </w:p>
    <w:p w14:paraId="3A257C0A" w14:textId="39630E37" w:rsidR="000C0EF7" w:rsidRDefault="000C0EF7" w:rsidP="000C0EF7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Ja akūtas elpceļu infekcijas pazīmes konstatētas diviem vai vairāk izglītojam</w:t>
      </w:r>
      <w:r w:rsidR="00CD6445">
        <w:rPr>
          <w:rFonts w:ascii="Times New Roman" w:hAnsi="Times New Roman" w:cs="Times New Roman"/>
          <w:color w:val="000000"/>
          <w:szCs w:val="24"/>
          <w:lang w:val="lv-LV"/>
        </w:rPr>
        <w:t>aj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iem un ir radušās aizdomas par grupveida saslimšanu,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</w:t>
      </w:r>
      <w:r w:rsidR="00A62A39">
        <w:rPr>
          <w:rFonts w:ascii="Times New Roman" w:hAnsi="Times New Roman" w:cs="Times New Roman"/>
          <w:color w:val="000000"/>
          <w:szCs w:val="24"/>
          <w:lang w:val="lv-LV"/>
        </w:rPr>
        <w:t>: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</w:p>
    <w:p w14:paraId="7A90E43F" w14:textId="39A4A9D4" w:rsidR="000C0EF7" w:rsidRDefault="000C0EF7" w:rsidP="00F47EDF">
      <w:pPr>
        <w:pStyle w:val="Sarakstarindkopa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izolē izglītojamos, nodrošinot pieaugušā klātbūtni</w:t>
      </w:r>
      <w:r>
        <w:rPr>
          <w:rFonts w:ascii="Times New Roman" w:hAnsi="Times New Roman" w:cs="Times New Roman"/>
          <w:color w:val="000000"/>
          <w:szCs w:val="24"/>
          <w:lang w:val="lv-LV"/>
        </w:rPr>
        <w:t>;</w:t>
      </w:r>
    </w:p>
    <w:p w14:paraId="6695E3AA" w14:textId="6AA7924E" w:rsidR="000C0EF7" w:rsidRDefault="000C0EF7" w:rsidP="00F47EDF">
      <w:pPr>
        <w:pStyle w:val="Sarakstarindkopa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lieto sejas maskas un mutes/deguna aizsegus</w:t>
      </w:r>
      <w:r>
        <w:rPr>
          <w:rFonts w:ascii="Times New Roman" w:hAnsi="Times New Roman" w:cs="Times New Roman"/>
          <w:color w:val="000000"/>
          <w:szCs w:val="24"/>
          <w:lang w:val="lv-LV"/>
        </w:rPr>
        <w:t>;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</w:p>
    <w:p w14:paraId="418BA23B" w14:textId="527B3CEE" w:rsidR="000C0EF7" w:rsidRPr="000C0EF7" w:rsidRDefault="000C0EF7" w:rsidP="00F47EDF">
      <w:pPr>
        <w:pStyle w:val="Sarakstarindkopa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sazinās ar izglītojamā vecākiem vai likumiskajiem pārstāvjiem un nodrošina informācijas sniegšanu telefoniski. Kontaktus saziņai skatīt </w:t>
      </w:r>
      <w:r w:rsidRPr="000C0EF7">
        <w:rPr>
          <w:rFonts w:ascii="Times New Roman" w:hAnsi="Times New Roman" w:cs="Times New Roman"/>
          <w:color w:val="0563C2"/>
          <w:szCs w:val="24"/>
          <w:lang w:val="lv-LV"/>
        </w:rPr>
        <w:t>www.spkc.gov.lv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.</w:t>
      </w:r>
    </w:p>
    <w:p w14:paraId="162D0616" w14:textId="541A719E" w:rsidR="000C0EF7" w:rsidRPr="000C0EF7" w:rsidRDefault="000C0EF7" w:rsidP="000C0EF7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  <w:lang w:val="lv-LV"/>
        </w:rPr>
      </w:pP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Ja izglītojamam vai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darbiniekam tiks konstatēta Covid-19 infekcija, un šis gadījums būs epid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emioloģiski saistīts ar skolu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, SPKC epidemiologi noteiks īpašus pret epidēmijas pasākumus atbilstoši konkrētajai situācijai un sniegs individuālas rekomendācijas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vadībai, iesaistītajām personām, kā arī lems par karantīnas noteikšanas nepieciešamību atsevišķai klasei vai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skolai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>.</w:t>
      </w:r>
      <w:r>
        <w:rPr>
          <w:rFonts w:ascii="Times New Roman" w:hAnsi="Times New Roman" w:cs="Times New Roman"/>
          <w:color w:val="000000"/>
          <w:szCs w:val="24"/>
          <w:lang w:val="lv-LV"/>
        </w:rPr>
        <w:t xml:space="preserve"> Šajā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gadījumā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vadītājam ir pienākums pildīt SPKC norādījumus.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Skolas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 vadītājs par šo faktu un saņemtajiem SPKC norādījumiem informē iestādes dibinātāju, savukārt Dibinātāja pārstāvis (Izglītības un kultūras nodaļas vadītājs) – Izglītības kvalitātes valsts dienestu (e-pasts:</w:t>
      </w:r>
      <w:r w:rsidR="00B409BF">
        <w:rPr>
          <w:rFonts w:ascii="Times New Roman" w:hAnsi="Times New Roman" w:cs="Times New Roman"/>
          <w:color w:val="000000"/>
          <w:szCs w:val="24"/>
          <w:lang w:val="lv-LV"/>
        </w:rPr>
        <w:t xml:space="preserve"> </w:t>
      </w:r>
      <w:r w:rsidRPr="000C0EF7">
        <w:rPr>
          <w:rFonts w:ascii="Times New Roman" w:hAnsi="Times New Roman" w:cs="Times New Roman"/>
          <w:color w:val="000000"/>
          <w:szCs w:val="24"/>
          <w:lang w:val="lv-LV"/>
        </w:rPr>
        <w:t xml:space="preserve">ikvd@ikvd.gov.lv) par faktu, ja </w:t>
      </w:r>
      <w:r w:rsidR="00915818">
        <w:rPr>
          <w:rFonts w:ascii="Times New Roman" w:hAnsi="Times New Roman" w:cs="Times New Roman"/>
          <w:color w:val="000000"/>
          <w:szCs w:val="24"/>
          <w:lang w:val="lv-LV"/>
        </w:rPr>
        <w:t>skolai</w:t>
      </w:r>
      <w:r w:rsidR="00A20851">
        <w:rPr>
          <w:rFonts w:ascii="Times New Roman" w:hAnsi="Times New Roman" w:cs="Times New Roman"/>
          <w:color w:val="000000"/>
          <w:szCs w:val="24"/>
          <w:lang w:val="lv-LV"/>
        </w:rPr>
        <w:t xml:space="preserve"> tiek noteikta karantīna un mācības notiks attālināti.</w:t>
      </w:r>
    </w:p>
    <w:p w14:paraId="31B662A6" w14:textId="77777777" w:rsidR="000C0EF7" w:rsidRPr="000C0EF7" w:rsidRDefault="000C0EF7" w:rsidP="000C0E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  <w:lang w:val="lv-LV"/>
        </w:rPr>
      </w:pPr>
    </w:p>
    <w:p w14:paraId="117F445E" w14:textId="77777777" w:rsidR="00215F61" w:rsidRPr="00215F61" w:rsidRDefault="00215F61" w:rsidP="00215F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</w:p>
    <w:p w14:paraId="5B6EB974" w14:textId="77777777" w:rsidR="00215F61" w:rsidRPr="008173F8" w:rsidRDefault="00215F61" w:rsidP="00215F61">
      <w:pPr>
        <w:pStyle w:val="Sarakstarindkopa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0E465981" w14:textId="766F6D09" w:rsidR="00215F61" w:rsidRPr="008173F8" w:rsidRDefault="00215F61" w:rsidP="000A621E">
      <w:pPr>
        <w:pStyle w:val="Sarakstarindkopa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szCs w:val="24"/>
          <w:lang w:val="lv-LV"/>
        </w:rPr>
      </w:pPr>
    </w:p>
    <w:p w14:paraId="204FF634" w14:textId="2BF84AD0" w:rsidR="00A62A39" w:rsidRPr="006E4693" w:rsidRDefault="00A62A39" w:rsidP="006E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</w:p>
    <w:p w14:paraId="7180C775" w14:textId="77777777" w:rsidR="00A62A39" w:rsidRDefault="00A62A39" w:rsidP="00A62A39">
      <w:pPr>
        <w:pStyle w:val="Sarakstarindkopa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67649F1B" w14:textId="77777777" w:rsidR="00F47EDF" w:rsidRDefault="00F47EDF" w:rsidP="00A62A39">
      <w:pPr>
        <w:pStyle w:val="Sarakstarindkopa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</w:p>
    <w:p w14:paraId="36A4F611" w14:textId="77777777" w:rsidR="00A62A39" w:rsidRPr="008173F8" w:rsidRDefault="00A62A39" w:rsidP="00A62A39">
      <w:pPr>
        <w:pStyle w:val="Sarakstarindkopa"/>
        <w:autoSpaceDE w:val="0"/>
        <w:autoSpaceDN w:val="0"/>
        <w:adjustRightInd w:val="0"/>
        <w:spacing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Cs w:val="24"/>
          <w:lang w:val="lv-LV"/>
        </w:rPr>
      </w:pPr>
      <w:r w:rsidRPr="008173F8"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Papildus ieteikum</w:t>
      </w:r>
      <w:r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s</w:t>
      </w:r>
      <w:r w:rsidRPr="008173F8"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4"/>
          <w:lang w:val="lv-LV"/>
        </w:rPr>
        <w:t>izglītojamo vecākiem un viņu likumiskajiem pārstāvjiem</w:t>
      </w:r>
    </w:p>
    <w:p w14:paraId="104268AA" w14:textId="77777777" w:rsidR="00A62A39" w:rsidRDefault="00A62A39" w:rsidP="00A62A39">
      <w:pPr>
        <w:pStyle w:val="Sarakstarindkopa"/>
        <w:autoSpaceDE w:val="0"/>
        <w:autoSpaceDN w:val="0"/>
        <w:adjustRightInd w:val="0"/>
        <w:spacing w:line="240" w:lineRule="auto"/>
        <w:ind w:left="928"/>
        <w:jc w:val="both"/>
        <w:rPr>
          <w:rFonts w:ascii="Times New Roman" w:hAnsi="Times New Roman" w:cs="Times New Roman"/>
          <w:szCs w:val="24"/>
          <w:lang w:val="lv-LV"/>
        </w:rPr>
      </w:pPr>
    </w:p>
    <w:p w14:paraId="7D72287C" w14:textId="0E001408" w:rsidR="00215F61" w:rsidRPr="00A62A39" w:rsidRDefault="001150B1" w:rsidP="00A62A39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lang w:val="lv-LV"/>
        </w:rPr>
      </w:pPr>
      <w:r w:rsidRPr="00A62A39">
        <w:rPr>
          <w:rFonts w:ascii="Times New Roman" w:hAnsi="Times New Roman" w:cs="Times New Roman"/>
          <w:szCs w:val="24"/>
          <w:lang w:val="lv-LV"/>
        </w:rPr>
        <w:t>I</w:t>
      </w:r>
      <w:r w:rsidR="00215F61" w:rsidRPr="00A62A39">
        <w:rPr>
          <w:rFonts w:ascii="Times New Roman" w:hAnsi="Times New Roman" w:cs="Times New Roman"/>
          <w:szCs w:val="24"/>
          <w:lang w:val="lv-LV"/>
        </w:rPr>
        <w:t>zglītojamo</w:t>
      </w:r>
      <w:r w:rsidRPr="00A62A39">
        <w:rPr>
          <w:rFonts w:ascii="Times New Roman" w:hAnsi="Times New Roman" w:cs="Times New Roman"/>
          <w:szCs w:val="24"/>
          <w:lang w:val="lv-LV"/>
        </w:rPr>
        <w:t xml:space="preserve"> vecāk</w:t>
      </w:r>
      <w:r w:rsidR="00A20851">
        <w:rPr>
          <w:rFonts w:ascii="Times New Roman" w:hAnsi="Times New Roman" w:cs="Times New Roman"/>
          <w:szCs w:val="24"/>
          <w:lang w:val="lv-LV"/>
        </w:rPr>
        <w:t>i</w:t>
      </w:r>
      <w:r w:rsidRPr="00A62A39">
        <w:rPr>
          <w:rFonts w:ascii="Times New Roman" w:hAnsi="Times New Roman" w:cs="Times New Roman"/>
          <w:szCs w:val="24"/>
          <w:lang w:val="lv-LV"/>
        </w:rPr>
        <w:t xml:space="preserve"> un to likumisk</w:t>
      </w:r>
      <w:r w:rsidR="00A20851">
        <w:rPr>
          <w:rFonts w:ascii="Times New Roman" w:hAnsi="Times New Roman" w:cs="Times New Roman"/>
          <w:szCs w:val="24"/>
          <w:lang w:val="lv-LV"/>
        </w:rPr>
        <w:t>ie</w:t>
      </w:r>
      <w:r w:rsidRPr="00A62A39">
        <w:rPr>
          <w:rFonts w:ascii="Times New Roman" w:hAnsi="Times New Roman" w:cs="Times New Roman"/>
          <w:szCs w:val="24"/>
          <w:lang w:val="lv-LV"/>
        </w:rPr>
        <w:t xml:space="preserve"> pārstāvj</w:t>
      </w:r>
      <w:r w:rsidR="00A20851">
        <w:rPr>
          <w:rFonts w:ascii="Times New Roman" w:hAnsi="Times New Roman" w:cs="Times New Roman"/>
          <w:szCs w:val="24"/>
          <w:lang w:val="lv-LV"/>
        </w:rPr>
        <w:t>i</w:t>
      </w:r>
      <w:bookmarkStart w:id="0" w:name="_GoBack"/>
      <w:bookmarkEnd w:id="0"/>
      <w:r w:rsidRPr="00A62A39">
        <w:rPr>
          <w:rFonts w:ascii="Times New Roman" w:hAnsi="Times New Roman" w:cs="Times New Roman"/>
          <w:szCs w:val="24"/>
          <w:lang w:val="lv-LV"/>
        </w:rPr>
        <w:t xml:space="preserve"> skolas</w:t>
      </w:r>
      <w:r w:rsidR="00215F61" w:rsidRPr="00A62A39">
        <w:rPr>
          <w:rFonts w:ascii="Times New Roman" w:hAnsi="Times New Roman" w:cs="Times New Roman"/>
          <w:szCs w:val="24"/>
          <w:lang w:val="lv-LV"/>
        </w:rPr>
        <w:t xml:space="preserve"> apmeklējumos ievēro vispārējos piesardzības</w:t>
      </w:r>
      <w:r w:rsidR="008C444B" w:rsidRPr="00A62A39">
        <w:rPr>
          <w:rFonts w:ascii="Times New Roman" w:hAnsi="Times New Roman" w:cs="Times New Roman"/>
          <w:szCs w:val="24"/>
          <w:lang w:val="lv-LV"/>
        </w:rPr>
        <w:t xml:space="preserve"> </w:t>
      </w:r>
      <w:r w:rsidR="00215F61" w:rsidRPr="00A62A39">
        <w:rPr>
          <w:rFonts w:ascii="Times New Roman" w:hAnsi="Times New Roman" w:cs="Times New Roman"/>
          <w:szCs w:val="24"/>
          <w:lang w:val="lv-LV"/>
        </w:rPr>
        <w:t>pasākumus – distancēšanos un roku dezinficēšanu. Apmeklējumu</w:t>
      </w:r>
      <w:r w:rsidRPr="00A62A39">
        <w:rPr>
          <w:rFonts w:ascii="Times New Roman" w:hAnsi="Times New Roman" w:cs="Times New Roman"/>
          <w:szCs w:val="24"/>
          <w:lang w:val="lv-LV"/>
        </w:rPr>
        <w:t xml:space="preserve"> ieteicams</w:t>
      </w:r>
      <w:r w:rsidR="00215F61" w:rsidRPr="00A62A39">
        <w:rPr>
          <w:rFonts w:ascii="Times New Roman" w:hAnsi="Times New Roman" w:cs="Times New Roman"/>
          <w:szCs w:val="24"/>
          <w:lang w:val="lv-LV"/>
        </w:rPr>
        <w:t xml:space="preserve"> iepriekš saskaņo</w:t>
      </w:r>
      <w:r w:rsidRPr="00A62A39">
        <w:rPr>
          <w:rFonts w:ascii="Times New Roman" w:hAnsi="Times New Roman" w:cs="Times New Roman"/>
          <w:szCs w:val="24"/>
          <w:lang w:val="lv-LV"/>
        </w:rPr>
        <w:t>t</w:t>
      </w:r>
      <w:r w:rsidR="00215F61" w:rsidRPr="00A62A39">
        <w:rPr>
          <w:rFonts w:ascii="Times New Roman" w:hAnsi="Times New Roman" w:cs="Times New Roman"/>
          <w:szCs w:val="24"/>
          <w:lang w:val="lv-LV"/>
        </w:rPr>
        <w:t xml:space="preserve"> ar </w:t>
      </w:r>
      <w:r w:rsidRPr="00A62A39">
        <w:rPr>
          <w:rFonts w:ascii="Times New Roman" w:hAnsi="Times New Roman" w:cs="Times New Roman"/>
          <w:szCs w:val="24"/>
          <w:lang w:val="lv-LV"/>
        </w:rPr>
        <w:t xml:space="preserve">klases audzinātāju,  internāta audzinātāju vai skolas administrāciju. </w:t>
      </w:r>
    </w:p>
    <w:p w14:paraId="7487ABA5" w14:textId="1B549FEF" w:rsidR="00215F61" w:rsidRPr="008173F8" w:rsidRDefault="00215F61" w:rsidP="00612230">
      <w:pPr>
        <w:pStyle w:val="Sarakstarindkopa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szCs w:val="24"/>
          <w:lang w:val="lv-LV"/>
        </w:rPr>
      </w:pPr>
    </w:p>
    <w:p w14:paraId="13D0C01F" w14:textId="3FD3B5C8" w:rsidR="008C444B" w:rsidRDefault="008C444B" w:rsidP="008C444B">
      <w:pPr>
        <w:pStyle w:val="Sarakstarindkop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highlight w:val="yellow"/>
          <w:lang w:val="lv-LV"/>
        </w:rPr>
      </w:pPr>
    </w:p>
    <w:p w14:paraId="37F198D1" w14:textId="4A8057A0" w:rsidR="00C2097D" w:rsidRDefault="00C2097D" w:rsidP="008C444B">
      <w:pPr>
        <w:pStyle w:val="Sarakstarindkop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highlight w:val="yellow"/>
          <w:lang w:val="lv-LV"/>
        </w:rPr>
      </w:pPr>
    </w:p>
    <w:p w14:paraId="38AE7CD4" w14:textId="1C989259" w:rsidR="00C2097D" w:rsidRPr="00F47EDF" w:rsidRDefault="00C2097D" w:rsidP="008C444B">
      <w:pPr>
        <w:pStyle w:val="Sarakstarindkopa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  <w:lang w:val="lv-LV"/>
        </w:rPr>
      </w:pPr>
      <w:r w:rsidRPr="00F47EDF">
        <w:rPr>
          <w:rFonts w:ascii="Times New Roman" w:hAnsi="Times New Roman" w:cs="Times New Roman"/>
          <w:szCs w:val="24"/>
          <w:lang w:val="lv-LV"/>
        </w:rPr>
        <w:t xml:space="preserve">Direktore                                                                                </w:t>
      </w:r>
      <w:proofErr w:type="spellStart"/>
      <w:r w:rsidRPr="00F47EDF">
        <w:rPr>
          <w:rFonts w:ascii="Times New Roman" w:hAnsi="Times New Roman" w:cs="Times New Roman"/>
          <w:szCs w:val="24"/>
          <w:lang w:val="lv-LV"/>
        </w:rPr>
        <w:t>I.Rambola</w:t>
      </w:r>
      <w:proofErr w:type="spellEnd"/>
    </w:p>
    <w:sectPr w:rsidR="00C2097D" w:rsidRPr="00F47EDF" w:rsidSect="008173F8">
      <w:footerReference w:type="default" r:id="rId8"/>
      <w:pgSz w:w="12240" w:h="15840"/>
      <w:pgMar w:top="709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BAEC" w14:textId="77777777" w:rsidR="00B2547E" w:rsidRDefault="00B2547E" w:rsidP="00F47EDF">
      <w:pPr>
        <w:spacing w:line="240" w:lineRule="auto"/>
      </w:pPr>
      <w:r>
        <w:separator/>
      </w:r>
    </w:p>
  </w:endnote>
  <w:endnote w:type="continuationSeparator" w:id="0">
    <w:p w14:paraId="1055A751" w14:textId="77777777" w:rsidR="00B2547E" w:rsidRDefault="00B2547E" w:rsidP="00F47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242137"/>
      <w:docPartObj>
        <w:docPartGallery w:val="Page Numbers (Bottom of Page)"/>
        <w:docPartUnique/>
      </w:docPartObj>
    </w:sdtPr>
    <w:sdtEndPr/>
    <w:sdtContent>
      <w:p w14:paraId="7A8DB54F" w14:textId="0392E50D" w:rsidR="00F47EDF" w:rsidRDefault="00F47ED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51" w:rsidRPr="00A20851">
          <w:rPr>
            <w:noProof/>
            <w:lang w:val="lv-LV"/>
          </w:rPr>
          <w:t>3</w:t>
        </w:r>
        <w:r>
          <w:fldChar w:fldCharType="end"/>
        </w:r>
      </w:p>
    </w:sdtContent>
  </w:sdt>
  <w:p w14:paraId="2D8D4360" w14:textId="77777777" w:rsidR="00F47EDF" w:rsidRDefault="00F47ED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A486" w14:textId="77777777" w:rsidR="00B2547E" w:rsidRDefault="00B2547E" w:rsidP="00F47EDF">
      <w:pPr>
        <w:spacing w:line="240" w:lineRule="auto"/>
      </w:pPr>
      <w:r>
        <w:separator/>
      </w:r>
    </w:p>
  </w:footnote>
  <w:footnote w:type="continuationSeparator" w:id="0">
    <w:p w14:paraId="2333C617" w14:textId="77777777" w:rsidR="00B2547E" w:rsidRDefault="00B2547E" w:rsidP="00F47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77E"/>
    <w:multiLevelType w:val="hybridMultilevel"/>
    <w:tmpl w:val="EAFC7088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07D65172"/>
    <w:multiLevelType w:val="hybridMultilevel"/>
    <w:tmpl w:val="69F43E30"/>
    <w:lvl w:ilvl="0" w:tplc="0840CB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57E5B"/>
    <w:multiLevelType w:val="hybridMultilevel"/>
    <w:tmpl w:val="69AE9F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58C"/>
    <w:multiLevelType w:val="hybridMultilevel"/>
    <w:tmpl w:val="46C6775A"/>
    <w:lvl w:ilvl="0" w:tplc="0426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 w15:restartNumberingAfterBreak="0">
    <w:nsid w:val="0DD12BA0"/>
    <w:multiLevelType w:val="hybridMultilevel"/>
    <w:tmpl w:val="BA5E3C80"/>
    <w:lvl w:ilvl="0" w:tplc="04260011">
      <w:start w:val="1"/>
      <w:numFmt w:val="decimal"/>
      <w:lvlText w:val="%1)"/>
      <w:lvlJc w:val="left"/>
      <w:pPr>
        <w:ind w:left="2935" w:hanging="360"/>
      </w:pPr>
    </w:lvl>
    <w:lvl w:ilvl="1" w:tplc="04260019" w:tentative="1">
      <w:start w:val="1"/>
      <w:numFmt w:val="lowerLetter"/>
      <w:lvlText w:val="%2."/>
      <w:lvlJc w:val="left"/>
      <w:pPr>
        <w:ind w:left="3655" w:hanging="360"/>
      </w:pPr>
    </w:lvl>
    <w:lvl w:ilvl="2" w:tplc="0426001B" w:tentative="1">
      <w:start w:val="1"/>
      <w:numFmt w:val="lowerRoman"/>
      <w:lvlText w:val="%3."/>
      <w:lvlJc w:val="right"/>
      <w:pPr>
        <w:ind w:left="4375" w:hanging="180"/>
      </w:pPr>
    </w:lvl>
    <w:lvl w:ilvl="3" w:tplc="0426000F" w:tentative="1">
      <w:start w:val="1"/>
      <w:numFmt w:val="decimal"/>
      <w:lvlText w:val="%4."/>
      <w:lvlJc w:val="left"/>
      <w:pPr>
        <w:ind w:left="5095" w:hanging="360"/>
      </w:pPr>
    </w:lvl>
    <w:lvl w:ilvl="4" w:tplc="04260019" w:tentative="1">
      <w:start w:val="1"/>
      <w:numFmt w:val="lowerLetter"/>
      <w:lvlText w:val="%5."/>
      <w:lvlJc w:val="left"/>
      <w:pPr>
        <w:ind w:left="5815" w:hanging="360"/>
      </w:pPr>
    </w:lvl>
    <w:lvl w:ilvl="5" w:tplc="0426001B" w:tentative="1">
      <w:start w:val="1"/>
      <w:numFmt w:val="lowerRoman"/>
      <w:lvlText w:val="%6."/>
      <w:lvlJc w:val="right"/>
      <w:pPr>
        <w:ind w:left="6535" w:hanging="180"/>
      </w:pPr>
    </w:lvl>
    <w:lvl w:ilvl="6" w:tplc="0426000F" w:tentative="1">
      <w:start w:val="1"/>
      <w:numFmt w:val="decimal"/>
      <w:lvlText w:val="%7."/>
      <w:lvlJc w:val="left"/>
      <w:pPr>
        <w:ind w:left="7255" w:hanging="360"/>
      </w:pPr>
    </w:lvl>
    <w:lvl w:ilvl="7" w:tplc="04260019" w:tentative="1">
      <w:start w:val="1"/>
      <w:numFmt w:val="lowerLetter"/>
      <w:lvlText w:val="%8."/>
      <w:lvlJc w:val="left"/>
      <w:pPr>
        <w:ind w:left="7975" w:hanging="360"/>
      </w:pPr>
    </w:lvl>
    <w:lvl w:ilvl="8" w:tplc="0426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5" w15:restartNumberingAfterBreak="0">
    <w:nsid w:val="21405D86"/>
    <w:multiLevelType w:val="hybridMultilevel"/>
    <w:tmpl w:val="3744B56A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BC7024"/>
    <w:multiLevelType w:val="hybridMultilevel"/>
    <w:tmpl w:val="D094767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7DE4"/>
    <w:multiLevelType w:val="hybridMultilevel"/>
    <w:tmpl w:val="04244084"/>
    <w:lvl w:ilvl="0" w:tplc="0426000B">
      <w:start w:val="1"/>
      <w:numFmt w:val="bullet"/>
      <w:lvlText w:val=""/>
      <w:lvlJc w:val="left"/>
      <w:pPr>
        <w:ind w:left="293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8" w15:restartNumberingAfterBreak="0">
    <w:nsid w:val="33951BBF"/>
    <w:multiLevelType w:val="hybridMultilevel"/>
    <w:tmpl w:val="888243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4405"/>
    <w:multiLevelType w:val="hybridMultilevel"/>
    <w:tmpl w:val="FAD42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5145B"/>
    <w:multiLevelType w:val="hybridMultilevel"/>
    <w:tmpl w:val="5AB8AAD4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434D2F3B"/>
    <w:multiLevelType w:val="hybridMultilevel"/>
    <w:tmpl w:val="D2326842"/>
    <w:lvl w:ilvl="0" w:tplc="117ACA0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07E81"/>
    <w:multiLevelType w:val="hybridMultilevel"/>
    <w:tmpl w:val="EE20C3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E55C5"/>
    <w:multiLevelType w:val="hybridMultilevel"/>
    <w:tmpl w:val="38F43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468BF"/>
    <w:multiLevelType w:val="hybridMultilevel"/>
    <w:tmpl w:val="79264238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 w15:restartNumberingAfterBreak="0">
    <w:nsid w:val="5F7C6CB8"/>
    <w:multiLevelType w:val="hybridMultilevel"/>
    <w:tmpl w:val="4D622B62"/>
    <w:lvl w:ilvl="0" w:tplc="5A1404A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6441C46"/>
    <w:multiLevelType w:val="hybridMultilevel"/>
    <w:tmpl w:val="89A86728"/>
    <w:lvl w:ilvl="0" w:tplc="2F4006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E25013"/>
    <w:multiLevelType w:val="hybridMultilevel"/>
    <w:tmpl w:val="7A08FA52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8" w15:restartNumberingAfterBreak="0">
    <w:nsid w:val="6B4E5E9E"/>
    <w:multiLevelType w:val="hybridMultilevel"/>
    <w:tmpl w:val="3EF83C64"/>
    <w:lvl w:ilvl="0" w:tplc="5A1404AA">
      <w:start w:val="1"/>
      <w:numFmt w:val="decimal"/>
      <w:lvlText w:val="%1."/>
      <w:lvlJc w:val="left"/>
      <w:pPr>
        <w:ind w:left="1496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C1F20F3"/>
    <w:multiLevelType w:val="hybridMultilevel"/>
    <w:tmpl w:val="E02217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A47234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36650"/>
    <w:multiLevelType w:val="hybridMultilevel"/>
    <w:tmpl w:val="A7FE4D3A"/>
    <w:lvl w:ilvl="0" w:tplc="117ACA0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548B1"/>
    <w:multiLevelType w:val="hybridMultilevel"/>
    <w:tmpl w:val="F5545E80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2" w15:restartNumberingAfterBreak="0">
    <w:nsid w:val="7C483BBA"/>
    <w:multiLevelType w:val="hybridMultilevel"/>
    <w:tmpl w:val="A21A369E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 w15:restartNumberingAfterBreak="0">
    <w:nsid w:val="7FFE0BC0"/>
    <w:multiLevelType w:val="hybridMultilevel"/>
    <w:tmpl w:val="F7A63720"/>
    <w:lvl w:ilvl="0" w:tplc="04260011">
      <w:start w:val="1"/>
      <w:numFmt w:val="decimal"/>
      <w:lvlText w:val="%1)"/>
      <w:lvlJc w:val="left"/>
      <w:pPr>
        <w:ind w:left="2215" w:hanging="360"/>
      </w:pPr>
    </w:lvl>
    <w:lvl w:ilvl="1" w:tplc="04260019" w:tentative="1">
      <w:start w:val="1"/>
      <w:numFmt w:val="lowerLetter"/>
      <w:lvlText w:val="%2."/>
      <w:lvlJc w:val="left"/>
      <w:pPr>
        <w:ind w:left="2935" w:hanging="360"/>
      </w:pPr>
    </w:lvl>
    <w:lvl w:ilvl="2" w:tplc="0426001B" w:tentative="1">
      <w:start w:val="1"/>
      <w:numFmt w:val="lowerRoman"/>
      <w:lvlText w:val="%3."/>
      <w:lvlJc w:val="right"/>
      <w:pPr>
        <w:ind w:left="3655" w:hanging="180"/>
      </w:pPr>
    </w:lvl>
    <w:lvl w:ilvl="3" w:tplc="0426000F" w:tentative="1">
      <w:start w:val="1"/>
      <w:numFmt w:val="decimal"/>
      <w:lvlText w:val="%4."/>
      <w:lvlJc w:val="left"/>
      <w:pPr>
        <w:ind w:left="4375" w:hanging="360"/>
      </w:pPr>
    </w:lvl>
    <w:lvl w:ilvl="4" w:tplc="04260019" w:tentative="1">
      <w:start w:val="1"/>
      <w:numFmt w:val="lowerLetter"/>
      <w:lvlText w:val="%5."/>
      <w:lvlJc w:val="left"/>
      <w:pPr>
        <w:ind w:left="5095" w:hanging="360"/>
      </w:pPr>
    </w:lvl>
    <w:lvl w:ilvl="5" w:tplc="0426001B" w:tentative="1">
      <w:start w:val="1"/>
      <w:numFmt w:val="lowerRoman"/>
      <w:lvlText w:val="%6."/>
      <w:lvlJc w:val="right"/>
      <w:pPr>
        <w:ind w:left="5815" w:hanging="180"/>
      </w:pPr>
    </w:lvl>
    <w:lvl w:ilvl="6" w:tplc="0426000F" w:tentative="1">
      <w:start w:val="1"/>
      <w:numFmt w:val="decimal"/>
      <w:lvlText w:val="%7."/>
      <w:lvlJc w:val="left"/>
      <w:pPr>
        <w:ind w:left="6535" w:hanging="360"/>
      </w:pPr>
    </w:lvl>
    <w:lvl w:ilvl="7" w:tplc="04260019" w:tentative="1">
      <w:start w:val="1"/>
      <w:numFmt w:val="lowerLetter"/>
      <w:lvlText w:val="%8."/>
      <w:lvlJc w:val="left"/>
      <w:pPr>
        <w:ind w:left="7255" w:hanging="360"/>
      </w:pPr>
    </w:lvl>
    <w:lvl w:ilvl="8" w:tplc="0426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18"/>
  </w:num>
  <w:num w:numId="11">
    <w:abstractNumId w:val="20"/>
  </w:num>
  <w:num w:numId="12">
    <w:abstractNumId w:val="1"/>
  </w:num>
  <w:num w:numId="13">
    <w:abstractNumId w:val="11"/>
  </w:num>
  <w:num w:numId="14">
    <w:abstractNumId w:val="6"/>
  </w:num>
  <w:num w:numId="15">
    <w:abstractNumId w:val="17"/>
  </w:num>
  <w:num w:numId="16">
    <w:abstractNumId w:val="23"/>
  </w:num>
  <w:num w:numId="17">
    <w:abstractNumId w:val="22"/>
  </w:num>
  <w:num w:numId="18">
    <w:abstractNumId w:val="7"/>
  </w:num>
  <w:num w:numId="19">
    <w:abstractNumId w:val="10"/>
  </w:num>
  <w:num w:numId="20">
    <w:abstractNumId w:val="3"/>
  </w:num>
  <w:num w:numId="21">
    <w:abstractNumId w:val="4"/>
  </w:num>
  <w:num w:numId="22">
    <w:abstractNumId w:val="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57"/>
    <w:rsid w:val="00004D3E"/>
    <w:rsid w:val="0003023B"/>
    <w:rsid w:val="00030EA2"/>
    <w:rsid w:val="000325FE"/>
    <w:rsid w:val="00033E38"/>
    <w:rsid w:val="000A621E"/>
    <w:rsid w:val="000C0EF7"/>
    <w:rsid w:val="000F4A02"/>
    <w:rsid w:val="00111219"/>
    <w:rsid w:val="001150B1"/>
    <w:rsid w:val="001514C4"/>
    <w:rsid w:val="001564E8"/>
    <w:rsid w:val="001930D6"/>
    <w:rsid w:val="001C4D3B"/>
    <w:rsid w:val="001D79A7"/>
    <w:rsid w:val="00215F61"/>
    <w:rsid w:val="00235CE1"/>
    <w:rsid w:val="002744A0"/>
    <w:rsid w:val="002761B2"/>
    <w:rsid w:val="00291433"/>
    <w:rsid w:val="002A227F"/>
    <w:rsid w:val="002A63A3"/>
    <w:rsid w:val="002E2CCD"/>
    <w:rsid w:val="003618C2"/>
    <w:rsid w:val="00383292"/>
    <w:rsid w:val="003962D3"/>
    <w:rsid w:val="00397CB8"/>
    <w:rsid w:val="003E1C6B"/>
    <w:rsid w:val="0041299E"/>
    <w:rsid w:val="00427BAB"/>
    <w:rsid w:val="0045637A"/>
    <w:rsid w:val="00472A76"/>
    <w:rsid w:val="00493EB4"/>
    <w:rsid w:val="004A238E"/>
    <w:rsid w:val="004E7BEE"/>
    <w:rsid w:val="004F7C46"/>
    <w:rsid w:val="005137C9"/>
    <w:rsid w:val="005B6397"/>
    <w:rsid w:val="00612230"/>
    <w:rsid w:val="0063694D"/>
    <w:rsid w:val="00654E3D"/>
    <w:rsid w:val="00662965"/>
    <w:rsid w:val="0069071D"/>
    <w:rsid w:val="0069608A"/>
    <w:rsid w:val="006A0E3A"/>
    <w:rsid w:val="006B7DA9"/>
    <w:rsid w:val="006C08DB"/>
    <w:rsid w:val="006E4693"/>
    <w:rsid w:val="00703671"/>
    <w:rsid w:val="00716581"/>
    <w:rsid w:val="0072743F"/>
    <w:rsid w:val="007C0166"/>
    <w:rsid w:val="007D1543"/>
    <w:rsid w:val="007D31E8"/>
    <w:rsid w:val="0081701C"/>
    <w:rsid w:val="008173F8"/>
    <w:rsid w:val="00822D69"/>
    <w:rsid w:val="00832537"/>
    <w:rsid w:val="0083282D"/>
    <w:rsid w:val="00835997"/>
    <w:rsid w:val="008A029B"/>
    <w:rsid w:val="008A7376"/>
    <w:rsid w:val="008C444B"/>
    <w:rsid w:val="008C6057"/>
    <w:rsid w:val="008D5664"/>
    <w:rsid w:val="00915818"/>
    <w:rsid w:val="009B1D34"/>
    <w:rsid w:val="00A205C1"/>
    <w:rsid w:val="00A20851"/>
    <w:rsid w:val="00A62A39"/>
    <w:rsid w:val="00A76E73"/>
    <w:rsid w:val="00A9544E"/>
    <w:rsid w:val="00AB4C3B"/>
    <w:rsid w:val="00AE129A"/>
    <w:rsid w:val="00AE2EBB"/>
    <w:rsid w:val="00B041AF"/>
    <w:rsid w:val="00B2547E"/>
    <w:rsid w:val="00B409BF"/>
    <w:rsid w:val="00B43168"/>
    <w:rsid w:val="00BB41DF"/>
    <w:rsid w:val="00BD0664"/>
    <w:rsid w:val="00C02A9C"/>
    <w:rsid w:val="00C2097D"/>
    <w:rsid w:val="00C231D9"/>
    <w:rsid w:val="00C34852"/>
    <w:rsid w:val="00C354D2"/>
    <w:rsid w:val="00C561D8"/>
    <w:rsid w:val="00C654E1"/>
    <w:rsid w:val="00C74EBD"/>
    <w:rsid w:val="00CD6445"/>
    <w:rsid w:val="00CF43EF"/>
    <w:rsid w:val="00D52CBB"/>
    <w:rsid w:val="00D90557"/>
    <w:rsid w:val="00DA758E"/>
    <w:rsid w:val="00DC1EAA"/>
    <w:rsid w:val="00DD229C"/>
    <w:rsid w:val="00DE653A"/>
    <w:rsid w:val="00E017F3"/>
    <w:rsid w:val="00E5522E"/>
    <w:rsid w:val="00E7041F"/>
    <w:rsid w:val="00E90F70"/>
    <w:rsid w:val="00EA1C02"/>
    <w:rsid w:val="00EA7833"/>
    <w:rsid w:val="00ED0F1E"/>
    <w:rsid w:val="00EF1A67"/>
    <w:rsid w:val="00F069F8"/>
    <w:rsid w:val="00F11151"/>
    <w:rsid w:val="00F37E0A"/>
    <w:rsid w:val="00F47EDF"/>
    <w:rsid w:val="00FD19A9"/>
    <w:rsid w:val="00FD1B68"/>
    <w:rsid w:val="00FE675E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7C677"/>
  <w15:docId w15:val="{8DC97CF9-DEF3-4489-8289-F41F95B6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6057"/>
    <w:pPr>
      <w:spacing w:line="256" w:lineRule="auto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41D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A1C02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A1C02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F47EDF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47EDF"/>
    <w:rPr>
      <w:sz w:val="24"/>
    </w:rPr>
  </w:style>
  <w:style w:type="paragraph" w:styleId="Kjene">
    <w:name w:val="footer"/>
    <w:basedOn w:val="Parasts"/>
    <w:link w:val="KjeneRakstz"/>
    <w:uiPriority w:val="99"/>
    <w:unhideWhenUsed/>
    <w:rsid w:val="00F47EDF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7EDF"/>
    <w:rPr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4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elāgot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82C4-F779-46CD-A145-236FA3E9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6077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Jirgensone</dc:creator>
  <cp:lastModifiedBy>02</cp:lastModifiedBy>
  <cp:revision>12</cp:revision>
  <cp:lastPrinted>2020-09-07T05:38:00Z</cp:lastPrinted>
  <dcterms:created xsi:type="dcterms:W3CDTF">2020-08-24T11:22:00Z</dcterms:created>
  <dcterms:modified xsi:type="dcterms:W3CDTF">2020-09-07T05:41:00Z</dcterms:modified>
</cp:coreProperties>
</file>